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5A2DA3" w14:textId="77777777" w:rsidR="004F5F24" w:rsidRPr="00DB2471" w:rsidRDefault="00B56DBD" w:rsidP="00E174AF">
      <w:pPr>
        <w:pStyle w:val="VRMEKUStyl"/>
        <w:spacing w:line="360" w:lineRule="auto"/>
        <w:jc w:val="center"/>
        <w:rPr>
          <w:rFonts w:asciiTheme="minorHAnsi" w:hAnsiTheme="minorHAnsi" w:cstheme="minorHAnsi"/>
          <w:sz w:val="20"/>
        </w:rPr>
      </w:pPr>
      <w:r w:rsidRPr="003407E7">
        <w:rPr>
          <w:rFonts w:asciiTheme="minorHAnsi" w:hAnsiTheme="minorHAnsi" w:cstheme="minorHAnsi"/>
          <w:sz w:val="36"/>
        </w:rPr>
        <w:t>Zadávací dokumentace</w:t>
      </w:r>
    </w:p>
    <w:p w14:paraId="045A2DA4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5" w14:textId="77777777" w:rsidR="00B32218" w:rsidRPr="00DB2471" w:rsidRDefault="00B3221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6" w14:textId="7A8F6BB6" w:rsidR="00B32218" w:rsidRPr="00DB2471" w:rsidRDefault="002C0E66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323286">
        <w:rPr>
          <w:b/>
          <w:noProof/>
          <w:color w:val="385623" w:themeColor="accent6" w:themeShade="80"/>
          <w:sz w:val="20"/>
          <w:lang w:eastAsia="cs-CZ"/>
        </w:rPr>
        <w:drawing>
          <wp:anchor distT="0" distB="0" distL="114300" distR="114300" simplePos="0" relativeHeight="251659264" behindDoc="1" locked="0" layoutInCell="1" allowOverlap="1" wp14:anchorId="719D20D2" wp14:editId="001BBC8F">
            <wp:simplePos x="0" y="0"/>
            <wp:positionH relativeFrom="margin">
              <wp:align>center</wp:align>
            </wp:positionH>
            <wp:positionV relativeFrom="paragraph">
              <wp:posOffset>10795</wp:posOffset>
            </wp:positionV>
            <wp:extent cx="3667125" cy="448310"/>
            <wp:effectExtent l="0" t="0" r="9525" b="8890"/>
            <wp:wrapTight wrapText="bothSides">
              <wp:wrapPolygon edited="0">
                <wp:start x="673" y="0"/>
                <wp:lineTo x="0" y="3671"/>
                <wp:lineTo x="0" y="17439"/>
                <wp:lineTo x="673" y="21110"/>
                <wp:lineTo x="1795" y="21110"/>
                <wp:lineTo x="6059" y="21110"/>
                <wp:lineTo x="21432" y="16521"/>
                <wp:lineTo x="21544" y="8261"/>
                <wp:lineTo x="15709" y="3671"/>
                <wp:lineTo x="1795" y="0"/>
                <wp:lineTo x="673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NG-bez pozadi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448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5A2DA7" w14:textId="5F592939" w:rsidR="00B32218" w:rsidRPr="00DB2471" w:rsidRDefault="00B3221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8" w14:textId="77777777" w:rsidR="00B32218" w:rsidRPr="00DB2471" w:rsidRDefault="00B3221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9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A" w14:textId="14ACA6B4" w:rsidR="00B56DBD" w:rsidRPr="00DB2471" w:rsidRDefault="00B56DBD" w:rsidP="00E174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40"/>
          <w:szCs w:val="20"/>
          <w:lang w:eastAsia="cs-CZ"/>
        </w:rPr>
        <w:t xml:space="preserve">VÝZVA K PODÁNÍ NABÍDKY </w:t>
      </w:r>
      <w:r w:rsidR="00526C27">
        <w:rPr>
          <w:rFonts w:eastAsia="Times New Roman" w:cstheme="minorHAnsi"/>
          <w:sz w:val="40"/>
          <w:szCs w:val="20"/>
          <w:lang w:eastAsia="cs-CZ"/>
        </w:rPr>
        <w:t>09/2021</w:t>
      </w:r>
    </w:p>
    <w:p w14:paraId="045A2DAB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C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AD" w14:textId="77777777" w:rsidR="004F5F24" w:rsidRPr="00DB2471" w:rsidRDefault="004F5F2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602E5129" w14:textId="77777777" w:rsidR="00287CA7" w:rsidRDefault="00287CA7" w:rsidP="00287CA7">
      <w:pPr>
        <w:pStyle w:val="Default"/>
      </w:pPr>
    </w:p>
    <w:p w14:paraId="045A2DAE" w14:textId="6BEC79F8" w:rsidR="00B56DBD" w:rsidRPr="00DB2471" w:rsidRDefault="00287CA7" w:rsidP="00287CA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  <w:r w:rsidRPr="00287CA7">
        <w:rPr>
          <w:rFonts w:eastAsia="Times New Roman" w:cstheme="minorHAnsi"/>
          <w:b/>
          <w:sz w:val="20"/>
          <w:szCs w:val="20"/>
          <w:lang w:eastAsia="cs-CZ"/>
        </w:rPr>
        <w:t xml:space="preserve"> Technické služby Tábor, s.r.o.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, jako veřejný zadavatel 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AF" w14:textId="77777777" w:rsidR="00F66FAD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ve smyslu ustanovení </w:t>
      </w:r>
      <w:r w:rsidR="001A2524" w:rsidRPr="00DB2471">
        <w:rPr>
          <w:rFonts w:eastAsia="Times New Roman" w:cstheme="minorHAnsi"/>
          <w:sz w:val="20"/>
          <w:szCs w:val="20"/>
          <w:lang w:eastAsia="cs-CZ"/>
        </w:rPr>
        <w:t xml:space="preserve">§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4 odst. </w:t>
      </w:r>
      <w:r w:rsidR="001A2524" w:rsidRPr="00DB2471">
        <w:rPr>
          <w:rFonts w:eastAsia="Times New Roman" w:cstheme="minorHAnsi"/>
          <w:sz w:val="20"/>
          <w:szCs w:val="20"/>
          <w:lang w:eastAsia="cs-CZ"/>
        </w:rPr>
        <w:t>1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písm. d) zákona č. 134/2016 Sb., </w:t>
      </w:r>
    </w:p>
    <w:p w14:paraId="045A2DB0" w14:textId="77777777" w:rsidR="0091010E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zákon o zadávání veřejných zakázek</w:t>
      </w:r>
      <w:r w:rsidR="00084C59" w:rsidRPr="00DB2471">
        <w:rPr>
          <w:rFonts w:eastAsia="Times New Roman" w:cstheme="minorHAnsi"/>
          <w:sz w:val="20"/>
          <w:szCs w:val="20"/>
          <w:lang w:eastAsia="cs-CZ"/>
        </w:rPr>
        <w:t>, v platném znění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(dále jen „ZZVZ") </w:t>
      </w:r>
      <w:r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B1" w14:textId="77777777" w:rsidR="0091010E" w:rsidRPr="00DB2471" w:rsidRDefault="0091010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</w:p>
    <w:p w14:paraId="045A2DB2" w14:textId="77777777" w:rsidR="00B32218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vyzývá tímto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B3" w14:textId="77777777" w:rsidR="0091010E" w:rsidRPr="00DB2471" w:rsidRDefault="0091010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0"/>
          <w:szCs w:val="20"/>
          <w:lang w:eastAsia="cs-CZ"/>
        </w:rPr>
      </w:pPr>
    </w:p>
    <w:p w14:paraId="045A2DB4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v souladu s ust. </w:t>
      </w:r>
      <w:r w:rsidR="0091010E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Pr="00DB2471">
        <w:rPr>
          <w:rFonts w:eastAsia="Times New Roman" w:cstheme="minorHAnsi"/>
          <w:sz w:val="20"/>
          <w:szCs w:val="20"/>
          <w:lang w:eastAsia="cs-CZ"/>
        </w:rPr>
        <w:t>27 ZZVZ, s přihlédnutím k ust.</w:t>
      </w:r>
      <w:r w:rsidR="0091010E" w:rsidRPr="00DB2471">
        <w:rPr>
          <w:rFonts w:eastAsia="Times New Roman" w:cstheme="minorHAnsi"/>
          <w:sz w:val="20"/>
          <w:szCs w:val="20"/>
          <w:lang w:eastAsia="cs-CZ"/>
        </w:rPr>
        <w:t xml:space="preserve"> §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6 ZZVZ </w:t>
      </w:r>
      <w:r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B5" w14:textId="77777777" w:rsidR="006246F8" w:rsidRDefault="006246F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</w:p>
    <w:p w14:paraId="045A2DB6" w14:textId="77777777" w:rsidR="00E66906" w:rsidRPr="00DB2471" w:rsidRDefault="00E66906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</w:p>
    <w:p w14:paraId="045A2DB7" w14:textId="6FA9199C" w:rsidR="00A760E4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k podání nabídky a k prokázání kvalifikace na veřejnou zakázku malého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  <w:t xml:space="preserve">rozsahu na </w:t>
      </w:r>
      <w:r w:rsidR="00681F48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stavební práce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vedenou mimo režim ZZVZ, zadávanou v souladu se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  <w:t xml:space="preserve">směrnicí pro zadávání zakázek zadavatele.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38FD7CCA" w14:textId="77777777" w:rsidR="006246F8" w:rsidRPr="0088283A" w:rsidRDefault="006246F8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sz w:val="2"/>
          <w:szCs w:val="2"/>
          <w:lang w:eastAsia="cs-CZ"/>
        </w:rPr>
      </w:pPr>
    </w:p>
    <w:p w14:paraId="045A2DB8" w14:textId="53B85C9C" w:rsidR="006246F8" w:rsidRPr="00DB2471" w:rsidRDefault="00414089" w:rsidP="00E174AF">
      <w:pPr>
        <w:pBdr>
          <w:top w:val="single" w:sz="4" w:space="9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Lines="60" w:after="144" w:line="360" w:lineRule="auto"/>
        <w:jc w:val="center"/>
        <w:rPr>
          <w:rFonts w:eastAsia="Times New Roman" w:cstheme="minorHAnsi"/>
          <w:b/>
          <w:sz w:val="24"/>
          <w:szCs w:val="20"/>
          <w:lang w:eastAsia="cs-CZ"/>
        </w:rPr>
      </w:pPr>
      <w:r>
        <w:rPr>
          <w:rFonts w:eastAsia="Times New Roman" w:cstheme="minorHAnsi"/>
          <w:b/>
          <w:sz w:val="28"/>
          <w:szCs w:val="20"/>
          <w:lang w:eastAsia="cs-CZ"/>
        </w:rPr>
        <w:t xml:space="preserve">Název Zakázky: </w:t>
      </w:r>
      <w:r w:rsidR="00B56DBD" w:rsidRPr="003407E7">
        <w:rPr>
          <w:rFonts w:eastAsia="Times New Roman" w:cstheme="minorHAnsi"/>
          <w:b/>
          <w:sz w:val="28"/>
          <w:szCs w:val="20"/>
          <w:lang w:eastAsia="cs-CZ"/>
        </w:rPr>
        <w:t>„</w:t>
      </w:r>
      <w:bookmarkStart w:id="0" w:name="_Hlk506978026"/>
      <w:r w:rsidR="002473D8" w:rsidRPr="003407E7">
        <w:rPr>
          <w:rFonts w:eastAsia="Times New Roman" w:cstheme="minorHAnsi"/>
          <w:b/>
          <w:sz w:val="28"/>
          <w:szCs w:val="20"/>
          <w:lang w:eastAsia="cs-CZ"/>
        </w:rPr>
        <w:t>Výměna svítidel veřejného osvětlení v</w:t>
      </w:r>
      <w:bookmarkEnd w:id="0"/>
      <w:r w:rsidR="00287CA7">
        <w:rPr>
          <w:rFonts w:eastAsia="Times New Roman" w:cstheme="minorHAnsi"/>
          <w:b/>
          <w:sz w:val="28"/>
          <w:szCs w:val="20"/>
          <w:lang w:eastAsia="cs-CZ"/>
        </w:rPr>
        <w:t xml:space="preserve"> Táboře</w:t>
      </w:r>
      <w:r w:rsidR="00976B0C">
        <w:rPr>
          <w:rFonts w:eastAsia="Times New Roman" w:cstheme="minorHAnsi"/>
          <w:b/>
          <w:sz w:val="28"/>
          <w:szCs w:val="20"/>
          <w:lang w:eastAsia="cs-CZ"/>
        </w:rPr>
        <w:t xml:space="preserve"> – </w:t>
      </w:r>
      <w:r w:rsidR="00287CA7">
        <w:rPr>
          <w:rFonts w:eastAsia="Times New Roman" w:cstheme="minorHAnsi"/>
          <w:b/>
          <w:sz w:val="28"/>
          <w:szCs w:val="20"/>
          <w:lang w:eastAsia="cs-CZ"/>
        </w:rPr>
        <w:t>4</w:t>
      </w:r>
      <w:r w:rsidR="00976B0C">
        <w:rPr>
          <w:rFonts w:eastAsia="Times New Roman" w:cstheme="minorHAnsi"/>
          <w:b/>
          <w:sz w:val="28"/>
          <w:szCs w:val="20"/>
          <w:lang w:eastAsia="cs-CZ"/>
        </w:rPr>
        <w:t>. etapa</w:t>
      </w:r>
      <w:r w:rsidR="006246F8" w:rsidRPr="003407E7">
        <w:rPr>
          <w:rFonts w:eastAsia="Times New Roman" w:cstheme="minorHAnsi"/>
          <w:b/>
          <w:sz w:val="28"/>
          <w:szCs w:val="20"/>
          <w:lang w:eastAsia="cs-CZ"/>
        </w:rPr>
        <w:t>"</w:t>
      </w:r>
    </w:p>
    <w:p w14:paraId="045A2DBA" w14:textId="77777777" w:rsidR="006246F8" w:rsidRPr="00DB2471" w:rsidRDefault="006246F8" w:rsidP="00E174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"/>
          <w:szCs w:val="20"/>
          <w:lang w:eastAsia="cs-CZ"/>
        </w:rPr>
      </w:pPr>
    </w:p>
    <w:p w14:paraId="045A2DBB" w14:textId="4022D95D" w:rsidR="00B56DBD" w:rsidRPr="00DB2471" w:rsidRDefault="006246F8" w:rsidP="00E174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Lines="60" w:after="144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Zadavatel: </w:t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3407E7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Technické služby Tábor, s.r.o</w:t>
      </w:r>
      <w:r w:rsidR="00287CA7">
        <w:rPr>
          <w:rFonts w:eastAsia="Times New Roman" w:cstheme="minorHAnsi"/>
          <w:sz w:val="20"/>
          <w:szCs w:val="20"/>
          <w:lang w:eastAsia="cs-CZ"/>
        </w:rPr>
        <w:t>.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>se sídlem:</w:t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3407E7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Kpt. Jaroše 2418, 390 01 Tábor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zástupce: </w:t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3407E7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>datum:</w:t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fldChar w:fldCharType="begin"/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instrText xml:space="preserve"> DATE   \* MERGEFORMAT </w:instrText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fldChar w:fldCharType="separate"/>
      </w:r>
      <w:r w:rsidR="00A44525">
        <w:rPr>
          <w:rFonts w:eastAsia="Times New Roman" w:cstheme="minorHAnsi"/>
          <w:noProof/>
          <w:sz w:val="20"/>
          <w:szCs w:val="20"/>
          <w:lang w:eastAsia="cs-CZ"/>
        </w:rPr>
        <w:t>23.6.2021</w:t>
      </w:r>
      <w:r w:rsidR="00C05C03" w:rsidRPr="00DB2471">
        <w:rPr>
          <w:rFonts w:eastAsia="Times New Roman" w:cstheme="minorHAnsi"/>
          <w:sz w:val="20"/>
          <w:szCs w:val="20"/>
          <w:lang w:eastAsia="cs-CZ"/>
        </w:rPr>
        <w:fldChar w:fldCharType="end"/>
      </w:r>
    </w:p>
    <w:p w14:paraId="045A2DBC" w14:textId="77777777" w:rsidR="008A7480" w:rsidRPr="00DB2471" w:rsidRDefault="008A7480" w:rsidP="00E174AF">
      <w:pPr>
        <w:pStyle w:val="Odstavecstyl"/>
        <w:rPr>
          <w:rFonts w:asciiTheme="minorHAnsi" w:hAnsiTheme="minorHAnsi" w:cstheme="minorHAnsi"/>
          <w:sz w:val="8"/>
          <w:szCs w:val="8"/>
        </w:rPr>
      </w:pPr>
    </w:p>
    <w:p w14:paraId="045A2DBD" w14:textId="77777777" w:rsidR="00B56DBD" w:rsidRPr="00DB2471" w:rsidRDefault="00B56DBD" w:rsidP="00E174AF">
      <w:pPr>
        <w:pStyle w:val="VRMEKUStyl"/>
        <w:spacing w:line="360" w:lineRule="auto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IDENTIFIKAČNÍ ÚDAJE ZADAVATELE </w:t>
      </w:r>
    </w:p>
    <w:p w14:paraId="045A2DBE" w14:textId="77777777" w:rsidR="007D5C57" w:rsidRPr="00DB2471" w:rsidRDefault="007D5C57" w:rsidP="00E174AF">
      <w:pPr>
        <w:pStyle w:val="Oddlstyl"/>
        <w:spacing w:after="144" w:line="360" w:lineRule="auto"/>
        <w:rPr>
          <w:rFonts w:cstheme="minorHAnsi"/>
        </w:rPr>
      </w:pPr>
    </w:p>
    <w:p w14:paraId="27D1AD3D" w14:textId="77777777" w:rsidR="005D261C" w:rsidRPr="005D261C" w:rsidRDefault="005D261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bCs/>
          <w:sz w:val="20"/>
          <w:szCs w:val="20"/>
          <w:lang w:eastAsia="cs-CZ"/>
        </w:rPr>
      </w:pPr>
      <w:r w:rsidRPr="005D261C">
        <w:rPr>
          <w:rFonts w:eastAsia="Times New Roman" w:cstheme="minorHAnsi"/>
          <w:b/>
          <w:bCs/>
          <w:sz w:val="20"/>
          <w:szCs w:val="20"/>
          <w:lang w:eastAsia="cs-CZ"/>
        </w:rPr>
        <w:t>Technické služby Tábor, s.r.o.</w:t>
      </w:r>
    </w:p>
    <w:p w14:paraId="566BCB73" w14:textId="77777777" w:rsidR="005D261C" w:rsidRDefault="005D261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C0" w14:textId="4849A342" w:rsidR="00091391" w:rsidRPr="002209E8" w:rsidRDefault="005D261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Společnost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:</w:t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F66FAD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Technické služby Tábor, s.r.o</w:t>
      </w:r>
      <w:r w:rsidR="00287CA7">
        <w:rPr>
          <w:rFonts w:eastAsia="Times New Roman" w:cstheme="minorHAnsi"/>
          <w:sz w:val="20"/>
          <w:szCs w:val="20"/>
          <w:lang w:eastAsia="cs-CZ"/>
        </w:rPr>
        <w:t>.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  <w:t xml:space="preserve">Sídlo: </w:t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F66FAD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Kpt. Jaroše 2418, 390 01 Tábor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="00091391" w:rsidRPr="00DB2471">
        <w:rPr>
          <w:rFonts w:eastAsia="Times New Roman" w:cstheme="minorHAnsi"/>
          <w:sz w:val="20"/>
          <w:szCs w:val="20"/>
          <w:lang w:eastAsia="cs-CZ"/>
        </w:rPr>
        <w:t xml:space="preserve">DIČ: </w:t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740358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F66FAD">
        <w:rPr>
          <w:rFonts w:eastAsia="Times New Roman" w:cstheme="minorHAnsi"/>
          <w:sz w:val="20"/>
          <w:szCs w:val="20"/>
          <w:lang w:eastAsia="cs-CZ"/>
        </w:rPr>
        <w:tab/>
      </w:r>
      <w:bookmarkStart w:id="1" w:name="_Hlk3074773"/>
      <w:r w:rsidR="00DC4219" w:rsidRPr="002209E8">
        <w:rPr>
          <w:rFonts w:eastAsia="Times New Roman" w:cstheme="minorHAnsi"/>
          <w:sz w:val="20"/>
          <w:szCs w:val="20"/>
          <w:lang w:eastAsia="cs-CZ"/>
        </w:rPr>
        <w:t>CZ</w:t>
      </w:r>
      <w:bookmarkEnd w:id="1"/>
      <w:r w:rsidR="00287CA7" w:rsidRPr="00287CA7">
        <w:rPr>
          <w:rFonts w:eastAsia="Times New Roman" w:cstheme="minorHAnsi"/>
          <w:sz w:val="20"/>
          <w:szCs w:val="20"/>
          <w:lang w:eastAsia="cs-CZ"/>
        </w:rPr>
        <w:t>62502565</w:t>
      </w:r>
    </w:p>
    <w:p w14:paraId="045A2DC1" w14:textId="613FBA57" w:rsidR="007D5C57" w:rsidRPr="00352C1A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2209E8">
        <w:rPr>
          <w:rFonts w:eastAsia="Times New Roman" w:cstheme="minorHAnsi"/>
          <w:sz w:val="20"/>
          <w:szCs w:val="20"/>
          <w:lang w:eastAsia="cs-CZ"/>
        </w:rPr>
        <w:t>bankovní sp</w:t>
      </w:r>
      <w:r w:rsidR="00091391" w:rsidRPr="002209E8">
        <w:rPr>
          <w:rFonts w:eastAsia="Times New Roman" w:cstheme="minorHAnsi"/>
          <w:sz w:val="20"/>
          <w:szCs w:val="20"/>
          <w:lang w:eastAsia="cs-CZ"/>
        </w:rPr>
        <w:t>oj</w:t>
      </w:r>
      <w:r w:rsidRPr="002209E8">
        <w:rPr>
          <w:rFonts w:eastAsia="Times New Roman" w:cstheme="minorHAnsi"/>
          <w:sz w:val="20"/>
          <w:szCs w:val="20"/>
          <w:lang w:eastAsia="cs-CZ"/>
        </w:rPr>
        <w:t>en</w:t>
      </w:r>
      <w:r w:rsidR="00091391" w:rsidRPr="002209E8">
        <w:rPr>
          <w:rFonts w:eastAsia="Times New Roman" w:cstheme="minorHAnsi"/>
          <w:sz w:val="20"/>
          <w:szCs w:val="20"/>
          <w:lang w:eastAsia="cs-CZ"/>
        </w:rPr>
        <w:t>í</w:t>
      </w:r>
      <w:r w:rsidRPr="002209E8">
        <w:rPr>
          <w:rFonts w:eastAsia="Times New Roman" w:cstheme="minorHAnsi"/>
          <w:sz w:val="20"/>
          <w:szCs w:val="20"/>
          <w:lang w:eastAsia="cs-CZ"/>
        </w:rPr>
        <w:t>:</w:t>
      </w:r>
      <w:r w:rsidR="001D03D1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CA56CB">
        <w:rPr>
          <w:rFonts w:eastAsia="Times New Roman" w:cstheme="minorHAnsi"/>
          <w:sz w:val="20"/>
          <w:szCs w:val="20"/>
          <w:lang w:eastAsia="cs-CZ"/>
        </w:rPr>
        <w:t>Česká spořitelna a.s.</w:t>
      </w:r>
    </w:p>
    <w:p w14:paraId="045A2DC2" w14:textId="2980D527" w:rsidR="004223F4" w:rsidRPr="00352C1A" w:rsidRDefault="004223F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352C1A">
        <w:rPr>
          <w:rFonts w:eastAsia="Times New Roman" w:cstheme="minorHAnsi"/>
          <w:sz w:val="20"/>
          <w:szCs w:val="20"/>
          <w:lang w:eastAsia="cs-CZ"/>
        </w:rPr>
        <w:t>číslo účtu:</w:t>
      </w:r>
      <w:r w:rsidR="007865A5" w:rsidRPr="00352C1A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CA56CB" w:rsidRPr="00CA56CB">
        <w:rPr>
          <w:rFonts w:eastAsia="Times New Roman" w:cstheme="minorHAnsi"/>
          <w:sz w:val="20"/>
          <w:szCs w:val="20"/>
          <w:lang w:eastAsia="cs-CZ"/>
        </w:rPr>
        <w:t>700846349/0800</w:t>
      </w:r>
    </w:p>
    <w:p w14:paraId="045A2DC3" w14:textId="5832DC06" w:rsidR="008A7480" w:rsidRPr="00352C1A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352C1A">
        <w:rPr>
          <w:rFonts w:eastAsia="Times New Roman" w:cstheme="minorHAnsi"/>
          <w:sz w:val="20"/>
          <w:szCs w:val="20"/>
          <w:lang w:eastAsia="cs-CZ"/>
        </w:rPr>
        <w:t>Kontakt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 xml:space="preserve">ní </w:t>
      </w:r>
      <w:r w:rsidRPr="00352C1A">
        <w:rPr>
          <w:rFonts w:eastAsia="Times New Roman" w:cstheme="minorHAnsi"/>
          <w:sz w:val="20"/>
          <w:szCs w:val="20"/>
          <w:lang w:eastAsia="cs-CZ"/>
        </w:rPr>
        <w:t xml:space="preserve">osoba zadavatele: </w:t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  <w:r w:rsidRPr="00352C1A">
        <w:rPr>
          <w:rFonts w:eastAsia="Times New Roman" w:cstheme="minorHAnsi"/>
          <w:sz w:val="20"/>
          <w:szCs w:val="20"/>
          <w:lang w:eastAsia="cs-CZ"/>
        </w:rPr>
        <w:br/>
        <w:t>Te</w:t>
      </w:r>
      <w:r w:rsidR="00C72C3A" w:rsidRPr="00352C1A">
        <w:rPr>
          <w:rFonts w:eastAsia="Times New Roman" w:cstheme="minorHAnsi"/>
          <w:sz w:val="20"/>
          <w:szCs w:val="20"/>
          <w:lang w:eastAsia="cs-CZ"/>
        </w:rPr>
        <w:t>l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>.: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DC4219" w:rsidRPr="00352C1A">
        <w:rPr>
          <w:rFonts w:eastAsia="Times New Roman" w:cstheme="minorHAnsi"/>
          <w:sz w:val="20"/>
          <w:szCs w:val="20"/>
          <w:lang w:eastAsia="cs-CZ"/>
        </w:rPr>
        <w:t>+420</w:t>
      </w:r>
      <w:r w:rsidR="00287CA7">
        <w:rPr>
          <w:rFonts w:eastAsia="Times New Roman" w:cstheme="minorHAnsi"/>
          <w:sz w:val="20"/>
          <w:szCs w:val="20"/>
          <w:lang w:eastAsia="cs-CZ"/>
        </w:rPr>
        <w:t> 602 112 136</w:t>
      </w:r>
      <w:r w:rsidR="007979AF" w:rsidRPr="00352C1A">
        <w:rPr>
          <w:rFonts w:eastAsia="Times New Roman" w:cstheme="minorHAnsi"/>
          <w:sz w:val="20"/>
          <w:szCs w:val="20"/>
          <w:lang w:eastAsia="cs-CZ"/>
        </w:rPr>
        <w:br/>
        <w:t xml:space="preserve">E-mail: </w:t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jednatel@tstabor.cz</w:t>
      </w:r>
      <w:r w:rsidRPr="00352C1A">
        <w:rPr>
          <w:rFonts w:eastAsia="Times New Roman" w:cstheme="minorHAnsi"/>
          <w:sz w:val="20"/>
          <w:szCs w:val="20"/>
          <w:lang w:eastAsia="cs-CZ"/>
        </w:rPr>
        <w:br/>
      </w:r>
    </w:p>
    <w:p w14:paraId="045A2DC5" w14:textId="3C6F6956" w:rsidR="00B56DBD" w:rsidRPr="00DB2471" w:rsidRDefault="007D5C57" w:rsidP="00E174AF">
      <w:pPr>
        <w:pStyle w:val="VRMEKUStyl"/>
        <w:spacing w:line="360" w:lineRule="auto"/>
        <w:rPr>
          <w:rFonts w:asciiTheme="minorHAnsi" w:hAnsiTheme="minorHAnsi" w:cstheme="minorHAnsi"/>
        </w:rPr>
      </w:pPr>
      <w:r w:rsidRPr="00482357">
        <w:rPr>
          <w:rFonts w:asciiTheme="minorHAnsi" w:hAnsiTheme="minorHAnsi" w:cstheme="minorHAnsi"/>
        </w:rPr>
        <w:t>KONTAKTNÍ</w:t>
      </w:r>
      <w:r w:rsidR="00B56DBD" w:rsidRPr="00482357">
        <w:rPr>
          <w:rFonts w:asciiTheme="minorHAnsi" w:hAnsiTheme="minorHAnsi" w:cstheme="minorHAnsi"/>
        </w:rPr>
        <w:t xml:space="preserve"> OSOBA </w:t>
      </w:r>
      <w:r w:rsidR="00482357" w:rsidRPr="00482357">
        <w:rPr>
          <w:rFonts w:asciiTheme="minorHAnsi" w:hAnsiTheme="minorHAnsi" w:cstheme="minorHAnsi"/>
        </w:rPr>
        <w:t>ZADÁVACÍHO</w:t>
      </w:r>
      <w:r w:rsidR="00B56DBD" w:rsidRPr="00482357">
        <w:rPr>
          <w:rFonts w:asciiTheme="minorHAnsi" w:hAnsiTheme="minorHAnsi" w:cstheme="minorHAnsi"/>
        </w:rPr>
        <w:t xml:space="preserve"> ŘÍZENÍ</w:t>
      </w:r>
      <w:r w:rsidR="00B56DBD" w:rsidRPr="00DB2471">
        <w:rPr>
          <w:rFonts w:asciiTheme="minorHAnsi" w:hAnsiTheme="minorHAnsi" w:cstheme="minorHAnsi"/>
        </w:rPr>
        <w:t xml:space="preserve"> </w:t>
      </w:r>
    </w:p>
    <w:p w14:paraId="045A2DC6" w14:textId="77777777" w:rsidR="008A7480" w:rsidRPr="00DB2471" w:rsidRDefault="008A748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C7" w14:textId="4A5224B0" w:rsidR="00AC4742" w:rsidRPr="00352C1A" w:rsidRDefault="007D5C5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Jméno: </w:t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  <w:r w:rsidR="00B56DBD" w:rsidRPr="002209E8">
        <w:rPr>
          <w:rFonts w:eastAsia="Times New Roman" w:cstheme="minorHAnsi"/>
          <w:sz w:val="20"/>
          <w:szCs w:val="20"/>
          <w:lang w:eastAsia="cs-CZ"/>
        </w:rPr>
        <w:br/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>Tel.:</w:t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AC4742" w:rsidRPr="002209E8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352C1A">
        <w:rPr>
          <w:rFonts w:eastAsia="Times New Roman" w:cstheme="minorHAnsi"/>
          <w:sz w:val="20"/>
          <w:szCs w:val="20"/>
          <w:lang w:eastAsia="cs-CZ"/>
        </w:rPr>
        <w:t>+420</w:t>
      </w:r>
      <w:r w:rsidR="00287CA7">
        <w:rPr>
          <w:rFonts w:eastAsia="Times New Roman" w:cstheme="minorHAnsi"/>
          <w:sz w:val="20"/>
          <w:szCs w:val="20"/>
          <w:lang w:eastAsia="cs-CZ"/>
        </w:rPr>
        <w:t> 602 112 136</w:t>
      </w:r>
      <w:r w:rsidR="00AC4742" w:rsidRPr="00352C1A">
        <w:rPr>
          <w:rFonts w:eastAsia="Times New Roman" w:cstheme="minorHAnsi"/>
          <w:sz w:val="20"/>
          <w:szCs w:val="20"/>
          <w:lang w:eastAsia="cs-CZ"/>
        </w:rPr>
        <w:br/>
        <w:t xml:space="preserve">E-mail: </w:t>
      </w:r>
      <w:r w:rsidR="00AC4742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AC4742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F66FAD" w:rsidRPr="00352C1A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jednatel@tstabor.cz</w:t>
      </w:r>
    </w:p>
    <w:p w14:paraId="045A2DC8" w14:textId="115B3AD2" w:rsidR="007D5C57" w:rsidRPr="00352C1A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352C1A">
        <w:rPr>
          <w:rFonts w:eastAsia="Times New Roman" w:cstheme="minorHAnsi"/>
          <w:sz w:val="20"/>
          <w:szCs w:val="20"/>
          <w:lang w:eastAsia="cs-CZ"/>
        </w:rPr>
        <w:t xml:space="preserve">(dále také „kontaktní osoba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1B046B" w:rsidRPr="00352C1A">
        <w:rPr>
          <w:rFonts w:eastAsia="Times New Roman" w:cstheme="minorHAnsi"/>
          <w:sz w:val="20"/>
          <w:szCs w:val="20"/>
          <w:lang w:eastAsia="cs-CZ"/>
        </w:rPr>
        <w:t>ho</w:t>
      </w:r>
      <w:r w:rsidRPr="00352C1A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D5C57" w:rsidRPr="00352C1A">
        <w:rPr>
          <w:rFonts w:eastAsia="Times New Roman" w:cstheme="minorHAnsi"/>
          <w:sz w:val="20"/>
          <w:szCs w:val="20"/>
          <w:lang w:eastAsia="cs-CZ"/>
        </w:rPr>
        <w:t>řízení</w:t>
      </w:r>
      <w:r w:rsidRPr="00352C1A">
        <w:rPr>
          <w:rFonts w:eastAsia="Times New Roman" w:cstheme="minorHAnsi"/>
          <w:sz w:val="20"/>
          <w:szCs w:val="20"/>
          <w:lang w:eastAsia="cs-CZ"/>
        </w:rPr>
        <w:t xml:space="preserve">") </w:t>
      </w:r>
      <w:r w:rsidRPr="00352C1A">
        <w:rPr>
          <w:rFonts w:eastAsia="Times New Roman" w:cstheme="minorHAnsi"/>
          <w:sz w:val="20"/>
          <w:szCs w:val="20"/>
          <w:lang w:eastAsia="cs-CZ"/>
        </w:rPr>
        <w:br/>
      </w:r>
    </w:p>
    <w:p w14:paraId="045A2DC9" w14:textId="38E9F130" w:rsidR="007D5C57" w:rsidRPr="00DB2471" w:rsidRDefault="007D5C5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u w:val="single"/>
          <w:lang w:eastAsia="cs-CZ"/>
        </w:rPr>
        <w:t>Korespondenční adresa:</w:t>
      </w:r>
      <w:r w:rsidR="001D03D1" w:rsidRPr="00DB2471">
        <w:rPr>
          <w:rFonts w:eastAsia="Times New Roman" w:cstheme="minorHAnsi"/>
          <w:sz w:val="20"/>
          <w:szCs w:val="20"/>
          <w:lang w:eastAsia="cs-CZ"/>
        </w:rPr>
        <w:tab/>
      </w:r>
      <w:r w:rsidR="00287CA7" w:rsidRPr="00287CA7">
        <w:rPr>
          <w:rFonts w:eastAsia="Times New Roman" w:cstheme="minorHAnsi"/>
          <w:sz w:val="20"/>
          <w:szCs w:val="20"/>
          <w:lang w:eastAsia="cs-CZ"/>
        </w:rPr>
        <w:t>Kpt. Jaroše 2418, 390 01 Tábor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6B3B840B" w14:textId="77777777" w:rsidR="00482357" w:rsidRPr="00A86A3B" w:rsidRDefault="00482357" w:rsidP="00482357">
      <w:pPr>
        <w:autoSpaceDE w:val="0"/>
        <w:autoSpaceDN w:val="0"/>
        <w:spacing w:line="276" w:lineRule="auto"/>
        <w:rPr>
          <w:b/>
          <w:bCs/>
          <w:sz w:val="20"/>
          <w:szCs w:val="20"/>
        </w:rPr>
      </w:pPr>
      <w:r w:rsidRPr="00A86A3B">
        <w:rPr>
          <w:b/>
          <w:bCs/>
          <w:sz w:val="20"/>
          <w:szCs w:val="20"/>
        </w:rPr>
        <w:t>Zpracovatel technické a zadávací dokumentace (na základě smluvního pověření):</w:t>
      </w:r>
    </w:p>
    <w:p w14:paraId="6545872A" w14:textId="77777777" w:rsidR="00482357" w:rsidRPr="00A86A3B" w:rsidRDefault="00482357" w:rsidP="00482357">
      <w:pPr>
        <w:autoSpaceDE w:val="0"/>
        <w:autoSpaceDN w:val="0"/>
        <w:spacing w:line="276" w:lineRule="auto"/>
        <w:rPr>
          <w:sz w:val="20"/>
          <w:szCs w:val="20"/>
        </w:rPr>
      </w:pPr>
      <w:r w:rsidRPr="00A86A3B">
        <w:rPr>
          <w:sz w:val="20"/>
          <w:szCs w:val="20"/>
        </w:rPr>
        <w:t>METROLUX s.r.o., U vinné révy, 1776/11, 106 00, Praha 10</w:t>
      </w:r>
    </w:p>
    <w:p w14:paraId="375F4920" w14:textId="7BD26398" w:rsidR="00414089" w:rsidRDefault="00482357" w:rsidP="00482357">
      <w:pPr>
        <w:spacing w:line="276" w:lineRule="auto"/>
        <w:rPr>
          <w:sz w:val="20"/>
          <w:szCs w:val="20"/>
        </w:rPr>
      </w:pPr>
      <w:r w:rsidRPr="00A86A3B">
        <w:rPr>
          <w:sz w:val="20"/>
          <w:szCs w:val="20"/>
        </w:rPr>
        <w:t>IČ: 07214634</w:t>
      </w:r>
    </w:p>
    <w:p w14:paraId="5143A7A4" w14:textId="77777777" w:rsidR="00414089" w:rsidRDefault="00414089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045A2DCB" w14:textId="77777777" w:rsidR="004D5FA6" w:rsidRPr="00DB2471" w:rsidRDefault="000914B2" w:rsidP="00867178">
      <w:pPr>
        <w:pStyle w:val="Nadpis2"/>
        <w:pBdr>
          <w:bottom w:val="single" w:sz="4" w:space="0" w:color="auto"/>
          <w:right w:val="single" w:sz="4" w:space="0" w:color="auto"/>
        </w:pBdr>
        <w:spacing w:line="360" w:lineRule="auto"/>
        <w:ind w:left="426" w:hanging="426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lastRenderedPageBreak/>
        <w:t>1</w:t>
      </w:r>
      <w:r w:rsidR="004D5FA6" w:rsidRPr="00DB2471">
        <w:rPr>
          <w:rFonts w:asciiTheme="minorHAnsi" w:hAnsiTheme="minorHAnsi" w:cstheme="minorHAnsi"/>
        </w:rPr>
        <w:t xml:space="preserve">. </w:t>
      </w:r>
      <w:r w:rsidR="00EC67AE" w:rsidRPr="00DB2471">
        <w:rPr>
          <w:rFonts w:asciiTheme="minorHAnsi" w:hAnsiTheme="minorHAnsi" w:cstheme="minorHAnsi"/>
        </w:rPr>
        <w:t>INFORMACE O DRUHU A PŘEDMĚTU V</w:t>
      </w:r>
      <w:r w:rsidR="00791803" w:rsidRPr="00DB2471">
        <w:rPr>
          <w:rFonts w:asciiTheme="minorHAnsi" w:hAnsiTheme="minorHAnsi" w:cstheme="minorHAnsi"/>
        </w:rPr>
        <w:t>EŘEJN</w:t>
      </w:r>
      <w:r w:rsidR="009E28CA" w:rsidRPr="00DB2471">
        <w:rPr>
          <w:rFonts w:asciiTheme="minorHAnsi" w:hAnsiTheme="minorHAnsi" w:cstheme="minorHAnsi"/>
        </w:rPr>
        <w:t>É</w:t>
      </w:r>
      <w:r w:rsidR="00791803" w:rsidRPr="00DB2471">
        <w:rPr>
          <w:rFonts w:asciiTheme="minorHAnsi" w:hAnsiTheme="minorHAnsi" w:cstheme="minorHAnsi"/>
        </w:rPr>
        <w:t xml:space="preserve"> ZAKÁZKY MALÉHO ROZSAHU A </w:t>
      </w:r>
      <w:r w:rsidR="00EC67AE" w:rsidRPr="00DB2471">
        <w:rPr>
          <w:rFonts w:asciiTheme="minorHAnsi" w:hAnsiTheme="minorHAnsi" w:cstheme="minorHAnsi"/>
        </w:rPr>
        <w:t>JEHO TECHNICKÁ SPECIFIKACE</w:t>
      </w:r>
    </w:p>
    <w:p w14:paraId="045A2DCC" w14:textId="77777777" w:rsidR="001F2B7C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</w:p>
    <w:tbl>
      <w:tblPr>
        <w:tblW w:w="5081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02"/>
        <w:gridCol w:w="6507"/>
      </w:tblGrid>
      <w:tr w:rsidR="000914B2" w:rsidRPr="00DB2471" w14:paraId="045A2DCF" w14:textId="77777777" w:rsidTr="00867178">
        <w:trPr>
          <w:trHeight w:val="376"/>
        </w:trPr>
        <w:tc>
          <w:tcPr>
            <w:tcW w:w="1467" w:type="pct"/>
            <w:vAlign w:val="center"/>
          </w:tcPr>
          <w:p w14:paraId="045A2DCD" w14:textId="77777777" w:rsidR="000914B2" w:rsidRPr="00DB2471" w:rsidRDefault="008350AC" w:rsidP="00E174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ind w:left="-91" w:firstLine="375"/>
              <w:rPr>
                <w:rFonts w:eastAsia="Times New Roman" w:cstheme="minorHAnsi"/>
                <w:sz w:val="20"/>
                <w:szCs w:val="20"/>
                <w:lang w:eastAsia="cs-CZ"/>
              </w:rPr>
            </w:pPr>
            <w:r w:rsidRPr="00DB2471">
              <w:rPr>
                <w:rFonts w:eastAsia="Times New Roman" w:cstheme="minorHAnsi"/>
                <w:sz w:val="20"/>
                <w:szCs w:val="20"/>
                <w:lang w:eastAsia="cs-CZ"/>
              </w:rPr>
              <w:t>45316110-9</w:t>
            </w:r>
          </w:p>
        </w:tc>
        <w:tc>
          <w:tcPr>
            <w:tcW w:w="3533" w:type="pct"/>
            <w:vAlign w:val="center"/>
          </w:tcPr>
          <w:p w14:paraId="045A2DCE" w14:textId="77777777" w:rsidR="000914B2" w:rsidRPr="00DB2471" w:rsidRDefault="00340D2C" w:rsidP="00E174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rPr>
                <w:rFonts w:eastAsia="Times New Roman" w:cstheme="minorHAnsi"/>
                <w:sz w:val="20"/>
                <w:szCs w:val="20"/>
                <w:lang w:eastAsia="cs-CZ"/>
              </w:rPr>
            </w:pPr>
            <w:r w:rsidRPr="0062176E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Instalace a montáž zařízení pro osvětlení silnic</w:t>
            </w:r>
          </w:p>
        </w:tc>
      </w:tr>
      <w:tr w:rsidR="001F2B7C" w:rsidRPr="00DB2471" w14:paraId="045A2DD1" w14:textId="77777777" w:rsidTr="00867178">
        <w:trPr>
          <w:trHeight w:val="666"/>
        </w:trPr>
        <w:tc>
          <w:tcPr>
            <w:tcW w:w="5000" w:type="pct"/>
            <w:gridSpan w:val="2"/>
            <w:vAlign w:val="center"/>
          </w:tcPr>
          <w:p w14:paraId="045A2DD0" w14:textId="19E54C9F" w:rsidR="001F2B7C" w:rsidRPr="00DB2471" w:rsidRDefault="001F2B7C" w:rsidP="00E174A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360" w:lineRule="auto"/>
              <w:jc w:val="center"/>
              <w:rPr>
                <w:rFonts w:eastAsia="Times New Roman" w:cstheme="minorHAnsi"/>
                <w:sz w:val="20"/>
                <w:szCs w:val="20"/>
                <w:lang w:eastAsia="cs-CZ"/>
              </w:rPr>
            </w:pPr>
            <w:r w:rsidRPr="002209E8">
              <w:rPr>
                <w:rFonts w:eastAsia="Times New Roman" w:cstheme="minorHAnsi"/>
                <w:sz w:val="20"/>
                <w:szCs w:val="20"/>
                <w:lang w:eastAsia="cs-CZ"/>
              </w:rPr>
              <w:t>Předpokládaná hodnota veřejné zakázky v K</w:t>
            </w:r>
            <w:r w:rsidR="00F60661" w:rsidRPr="002209E8">
              <w:rPr>
                <w:rFonts w:eastAsia="Times New Roman" w:cstheme="minorHAnsi"/>
                <w:sz w:val="20"/>
                <w:szCs w:val="20"/>
                <w:lang w:eastAsia="cs-CZ"/>
              </w:rPr>
              <w:t>č</w:t>
            </w:r>
            <w:r w:rsidRPr="00DB2471">
              <w:rPr>
                <w:rFonts w:eastAsia="Times New Roman" w:cstheme="minorHAnsi"/>
                <w:sz w:val="20"/>
                <w:szCs w:val="20"/>
                <w:lang w:eastAsia="cs-CZ"/>
              </w:rPr>
              <w:t xml:space="preserve"> bez DPH:</w:t>
            </w:r>
            <w:r w:rsidR="008350AC" w:rsidRPr="00DB2471">
              <w:rPr>
                <w:rFonts w:eastAsia="Times New Roman" w:cstheme="minorHAnsi"/>
                <w:sz w:val="20"/>
                <w:szCs w:val="20"/>
                <w:lang w:eastAsia="cs-CZ"/>
              </w:rPr>
              <w:t xml:space="preserve"> </w:t>
            </w:r>
            <w:r w:rsidR="001A245E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4</w:t>
            </w:r>
            <w:r w:rsidR="001A245E" w:rsidRPr="00682D17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.</w:t>
            </w:r>
            <w:r w:rsidR="001A245E">
              <w:rPr>
                <w:rFonts w:eastAsia="Times New Roman" w:cstheme="minorHAnsi"/>
                <w:b/>
                <w:bCs/>
                <w:sz w:val="20"/>
                <w:szCs w:val="20"/>
                <w:lang w:eastAsia="cs-CZ"/>
              </w:rPr>
              <w:t>780</w:t>
            </w:r>
            <w:r w:rsidR="001A245E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.000,00</w:t>
            </w:r>
            <w:r w:rsidR="001A245E" w:rsidRPr="00DB2471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 xml:space="preserve"> </w:t>
            </w:r>
            <w:r w:rsidR="008350AC" w:rsidRPr="00DB2471">
              <w:rPr>
                <w:rFonts w:eastAsia="Times New Roman" w:cstheme="minorHAnsi"/>
                <w:b/>
                <w:sz w:val="20"/>
                <w:szCs w:val="20"/>
                <w:lang w:eastAsia="cs-CZ"/>
              </w:rPr>
              <w:t>Kč</w:t>
            </w:r>
          </w:p>
        </w:tc>
      </w:tr>
    </w:tbl>
    <w:p w14:paraId="045A2DD2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D3" w14:textId="77777777" w:rsidR="00BA3D9A" w:rsidRPr="00DB2471" w:rsidRDefault="00BA3D9A" w:rsidP="00E174AF">
      <w:pPr>
        <w:pStyle w:val="Odstavecstyl"/>
        <w:rPr>
          <w:rFonts w:asciiTheme="minorHAnsi" w:hAnsiTheme="minorHAnsi" w:cstheme="minorHAnsi"/>
        </w:rPr>
      </w:pPr>
    </w:p>
    <w:p w14:paraId="045A2DD4" w14:textId="44B9FB47" w:rsidR="008350AC" w:rsidRPr="00DB2471" w:rsidRDefault="008350AC" w:rsidP="00E174AF">
      <w:pPr>
        <w:pStyle w:val="Odstavecstyl"/>
        <w:tabs>
          <w:tab w:val="clear" w:pos="916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Předmětem plnění veřejné zakázky jsou stavební práce spočívající v</w:t>
      </w:r>
      <w:r w:rsidR="00430B1E">
        <w:rPr>
          <w:rFonts w:asciiTheme="minorHAnsi" w:hAnsiTheme="minorHAnsi" w:cstheme="minorHAnsi"/>
        </w:rPr>
        <w:t xml:space="preserve"> renovaci části sítě VO ve městě </w:t>
      </w:r>
      <w:r w:rsidR="00710938">
        <w:rPr>
          <w:rFonts w:asciiTheme="minorHAnsi" w:hAnsiTheme="minorHAnsi" w:cstheme="minorHAnsi"/>
        </w:rPr>
        <w:t xml:space="preserve">Tábor </w:t>
      </w:r>
      <w:r w:rsidR="00430B1E">
        <w:rPr>
          <w:rFonts w:asciiTheme="minorHAnsi" w:hAnsiTheme="minorHAnsi" w:cstheme="minorHAnsi"/>
        </w:rPr>
        <w:t>zahrnující výměnu stávajících</w:t>
      </w:r>
      <w:r w:rsidRPr="00DB2471">
        <w:rPr>
          <w:rFonts w:asciiTheme="minorHAnsi" w:hAnsiTheme="minorHAnsi" w:cstheme="minorHAnsi"/>
        </w:rPr>
        <w:t xml:space="preserve"> výbojkových svítidel za nová se zdrojem LED s regulací světelného toku</w:t>
      </w:r>
      <w:r w:rsidR="00710938">
        <w:rPr>
          <w:rFonts w:asciiTheme="minorHAnsi" w:hAnsiTheme="minorHAnsi" w:cstheme="minorHAnsi"/>
        </w:rPr>
        <w:t>.</w:t>
      </w:r>
      <w:r w:rsidRPr="00DB2471">
        <w:rPr>
          <w:rFonts w:asciiTheme="minorHAnsi" w:hAnsiTheme="minorHAnsi" w:cstheme="minorHAnsi"/>
        </w:rPr>
        <w:t xml:space="preserve"> </w:t>
      </w:r>
      <w:r w:rsidR="00710938">
        <w:rPr>
          <w:rFonts w:asciiTheme="minorHAnsi" w:hAnsiTheme="minorHAnsi" w:cstheme="minorHAnsi"/>
        </w:rPr>
        <w:t>P</w:t>
      </w:r>
      <w:r w:rsidRPr="00DB2471">
        <w:rPr>
          <w:rFonts w:asciiTheme="minorHAnsi" w:hAnsiTheme="minorHAnsi" w:cstheme="minorHAnsi"/>
        </w:rPr>
        <w:t>rovedení světelně technických výpočtů prokazujících splnění požadovaných světelně-technických požadavků.</w:t>
      </w:r>
      <w:r w:rsidR="00DA3C9C">
        <w:rPr>
          <w:rFonts w:asciiTheme="minorHAnsi" w:hAnsiTheme="minorHAnsi" w:cstheme="minorHAnsi"/>
        </w:rPr>
        <w:t xml:space="preserve"> </w:t>
      </w:r>
    </w:p>
    <w:p w14:paraId="045A2DD5" w14:textId="77777777" w:rsidR="008350AC" w:rsidRPr="00DB2471" w:rsidRDefault="008350AC" w:rsidP="00E174AF">
      <w:pPr>
        <w:pStyle w:val="Odstavecstyl"/>
        <w:rPr>
          <w:rFonts w:asciiTheme="minorHAnsi" w:hAnsiTheme="minorHAnsi" w:cstheme="minorHAnsi"/>
        </w:rPr>
      </w:pPr>
    </w:p>
    <w:p w14:paraId="045A2DD6" w14:textId="7C0131AF" w:rsidR="008350AC" w:rsidRPr="00DB2471" w:rsidRDefault="00710938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Ve městě Tábor je určeno k výměně celkem</w:t>
      </w:r>
      <w:r w:rsidR="00430B1E">
        <w:rPr>
          <w:rFonts w:asciiTheme="minorHAnsi" w:hAnsiTheme="minorHAnsi" w:cstheme="minorHAnsi"/>
        </w:rPr>
        <w:t xml:space="preserve"> </w:t>
      </w:r>
      <w:r w:rsidR="00AC5544" w:rsidRPr="00E174AF">
        <w:rPr>
          <w:rFonts w:asciiTheme="minorHAnsi" w:hAnsiTheme="minorHAnsi" w:cstheme="minorHAnsi"/>
          <w:b/>
          <w:bCs/>
        </w:rPr>
        <w:t>420</w:t>
      </w:r>
      <w:r w:rsidR="008350AC" w:rsidRPr="00E174AF">
        <w:rPr>
          <w:rFonts w:asciiTheme="minorHAnsi" w:hAnsiTheme="minorHAnsi" w:cstheme="minorHAnsi"/>
          <w:b/>
          <w:bCs/>
        </w:rPr>
        <w:t xml:space="preserve"> ks</w:t>
      </w:r>
      <w:r w:rsidR="00357277">
        <w:rPr>
          <w:rFonts w:asciiTheme="minorHAnsi" w:hAnsiTheme="minorHAnsi" w:cstheme="minorHAnsi"/>
        </w:rPr>
        <w:t xml:space="preserve"> svítidel</w:t>
      </w:r>
      <w:r w:rsidR="00F87C7F">
        <w:rPr>
          <w:rFonts w:asciiTheme="minorHAnsi" w:hAnsiTheme="minorHAnsi" w:cstheme="minorHAnsi"/>
        </w:rPr>
        <w:t>.</w:t>
      </w:r>
    </w:p>
    <w:p w14:paraId="045A2DD7" w14:textId="77777777" w:rsidR="008350AC" w:rsidRPr="00DB2471" w:rsidRDefault="008350AC" w:rsidP="00E174AF">
      <w:pPr>
        <w:pStyle w:val="Odstavecstyl"/>
        <w:rPr>
          <w:rFonts w:asciiTheme="minorHAnsi" w:hAnsiTheme="minorHAnsi" w:cstheme="minorHAnsi"/>
        </w:rPr>
      </w:pPr>
    </w:p>
    <w:p w14:paraId="045A2DD8" w14:textId="7A2BF926" w:rsidR="0044603F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44603F" w:rsidRPr="00DB2471">
        <w:rPr>
          <w:rFonts w:asciiTheme="minorHAnsi" w:hAnsiTheme="minorHAnsi" w:cstheme="minorHAnsi"/>
        </w:rPr>
        <w:t xml:space="preserve"> musí deklarovat a prokázat úsporu spotřeby elektrické energie v rozsahu předmětu díla ve výši dle jeho nabídky, minimálně ve výši 35 % při dodržení normativních hodnot pro osvětlení komunikací v souladu s</w:t>
      </w:r>
      <w:r w:rsidR="001A1834">
        <w:rPr>
          <w:rFonts w:asciiTheme="minorHAnsi" w:hAnsiTheme="minorHAnsi" w:cstheme="minorHAnsi"/>
        </w:rPr>
        <w:t> </w:t>
      </w:r>
      <w:r w:rsidR="0044603F" w:rsidRPr="00DB2471">
        <w:rPr>
          <w:rFonts w:asciiTheme="minorHAnsi" w:hAnsiTheme="minorHAnsi" w:cstheme="minorHAnsi"/>
        </w:rPr>
        <w:t>ČSN</w:t>
      </w:r>
      <w:r w:rsidR="001A1834">
        <w:rPr>
          <w:rFonts w:asciiTheme="minorHAnsi" w:hAnsiTheme="minorHAnsi" w:cstheme="minorHAnsi"/>
        </w:rPr>
        <w:t> </w:t>
      </w:r>
      <w:r w:rsidR="0044603F" w:rsidRPr="00DB2471">
        <w:rPr>
          <w:rFonts w:asciiTheme="minorHAnsi" w:hAnsiTheme="minorHAnsi" w:cstheme="minorHAnsi"/>
        </w:rPr>
        <w:t>EN</w:t>
      </w:r>
      <w:r w:rsidR="001A1834">
        <w:rPr>
          <w:rFonts w:asciiTheme="minorHAnsi" w:hAnsiTheme="minorHAnsi" w:cstheme="minorHAnsi"/>
        </w:rPr>
        <w:t> </w:t>
      </w:r>
      <w:r w:rsidR="0044603F" w:rsidRPr="00DB2471">
        <w:rPr>
          <w:rFonts w:asciiTheme="minorHAnsi" w:hAnsiTheme="minorHAnsi" w:cstheme="minorHAnsi"/>
        </w:rPr>
        <w:t xml:space="preserve">13 201 (blíže viz příloha č.1 této ZD). Výše požadovanou úsporu elektrické energie </w:t>
      </w:r>
      <w:r>
        <w:rPr>
          <w:rFonts w:asciiTheme="minorHAnsi" w:hAnsiTheme="minorHAnsi" w:cstheme="minorHAnsi"/>
        </w:rPr>
        <w:t>účastník</w:t>
      </w:r>
      <w:r w:rsidR="0044603F" w:rsidRPr="00DB2471">
        <w:rPr>
          <w:rFonts w:asciiTheme="minorHAnsi" w:hAnsiTheme="minorHAnsi" w:cstheme="minorHAnsi"/>
        </w:rPr>
        <w:t xml:space="preserve"> prokáže tím, že v krycím listu nabídky vyplní instalovaný příkon jím navržených svítidel. Přičemž maximální hodnota nově navržených svítidel nesmí přesáhnout </w:t>
      </w:r>
      <w:r w:rsidR="002E1D36" w:rsidRPr="005A6D4E">
        <w:rPr>
          <w:rFonts w:asciiTheme="minorHAnsi" w:hAnsiTheme="minorHAnsi" w:cstheme="minorHAnsi"/>
          <w:b/>
          <w:bCs/>
        </w:rPr>
        <w:t>1</w:t>
      </w:r>
      <w:r w:rsidR="00710938">
        <w:rPr>
          <w:rFonts w:asciiTheme="minorHAnsi" w:hAnsiTheme="minorHAnsi" w:cstheme="minorHAnsi"/>
          <w:b/>
          <w:bCs/>
        </w:rPr>
        <w:t>1</w:t>
      </w:r>
      <w:r w:rsidR="0044603F" w:rsidRPr="005A6D4E">
        <w:rPr>
          <w:rFonts w:asciiTheme="minorHAnsi" w:hAnsiTheme="minorHAnsi" w:cstheme="minorHAnsi"/>
          <w:b/>
          <w:bCs/>
        </w:rPr>
        <w:t>,</w:t>
      </w:r>
      <w:r w:rsidR="00710938">
        <w:rPr>
          <w:rFonts w:asciiTheme="minorHAnsi" w:hAnsiTheme="minorHAnsi" w:cstheme="minorHAnsi"/>
          <w:b/>
          <w:bCs/>
        </w:rPr>
        <w:t>367</w:t>
      </w:r>
      <w:r w:rsidR="0044603F" w:rsidRPr="005A6D4E">
        <w:rPr>
          <w:rFonts w:asciiTheme="minorHAnsi" w:hAnsiTheme="minorHAnsi" w:cstheme="minorHAnsi"/>
          <w:b/>
          <w:bCs/>
        </w:rPr>
        <w:t xml:space="preserve"> kW</w:t>
      </w:r>
      <w:r w:rsidR="0044603F" w:rsidRPr="00DB2471">
        <w:rPr>
          <w:rFonts w:asciiTheme="minorHAnsi" w:hAnsiTheme="minorHAnsi" w:cstheme="minorHAnsi"/>
        </w:rPr>
        <w:t>.</w:t>
      </w:r>
    </w:p>
    <w:p w14:paraId="045A2DD9" w14:textId="77777777" w:rsidR="00E00683" w:rsidRPr="00DB2471" w:rsidRDefault="00E00683" w:rsidP="00E174AF">
      <w:pPr>
        <w:pStyle w:val="Odstavecstyl"/>
        <w:rPr>
          <w:rFonts w:asciiTheme="minorHAnsi" w:hAnsiTheme="minorHAnsi" w:cstheme="minorHAnsi"/>
        </w:rPr>
      </w:pPr>
    </w:p>
    <w:p w14:paraId="045A2DDA" w14:textId="77777777" w:rsidR="003224D1" w:rsidRPr="00DB2471" w:rsidRDefault="003224D1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Zadavatel požaduje od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předložení světelně technických výpočtů zpracovaných dle požadavků či doporučení TNI a ČSN pro venkovní osvětlení prokazujících splnění všech náležitostí. </w:t>
      </w:r>
    </w:p>
    <w:p w14:paraId="045A2DDB" w14:textId="77777777" w:rsidR="003224D1" w:rsidRPr="00DB2471" w:rsidRDefault="003224D1" w:rsidP="00E174AF">
      <w:pPr>
        <w:pStyle w:val="Odstavecstyl"/>
        <w:rPr>
          <w:rFonts w:asciiTheme="minorHAnsi" w:hAnsiTheme="minorHAnsi" w:cstheme="minorHAnsi"/>
        </w:rPr>
      </w:pPr>
    </w:p>
    <w:p w14:paraId="045A2DDD" w14:textId="5F3B3801" w:rsidR="003224D1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3224D1" w:rsidRPr="00DB2471">
        <w:rPr>
          <w:rFonts w:asciiTheme="minorHAnsi" w:hAnsiTheme="minorHAnsi" w:cstheme="minorHAnsi"/>
        </w:rPr>
        <w:t xml:space="preserve"> doloží údaje o nabízeném svítidle formou technického listu, ze</w:t>
      </w:r>
      <w:r w:rsidR="007D4763" w:rsidRPr="00DB2471">
        <w:rPr>
          <w:rFonts w:asciiTheme="minorHAnsi" w:hAnsiTheme="minorHAnsi" w:cstheme="minorHAnsi"/>
        </w:rPr>
        <w:t> </w:t>
      </w:r>
      <w:r w:rsidR="003224D1" w:rsidRPr="00DB2471">
        <w:rPr>
          <w:rFonts w:asciiTheme="minorHAnsi" w:hAnsiTheme="minorHAnsi" w:cstheme="minorHAnsi"/>
        </w:rPr>
        <w:t>kterého budou patrné elektrické a</w:t>
      </w:r>
      <w:r w:rsidR="00430B1E">
        <w:rPr>
          <w:rFonts w:asciiTheme="minorHAnsi" w:hAnsiTheme="minorHAnsi" w:cstheme="minorHAnsi"/>
        </w:rPr>
        <w:t> </w:t>
      </w:r>
      <w:r w:rsidR="003224D1" w:rsidRPr="00DB2471">
        <w:rPr>
          <w:rFonts w:asciiTheme="minorHAnsi" w:hAnsiTheme="minorHAnsi" w:cstheme="minorHAnsi"/>
        </w:rPr>
        <w:t>světelně-technické parametry.</w:t>
      </w:r>
      <w:r w:rsidR="00430B1E">
        <w:rPr>
          <w:rFonts w:asciiTheme="minorHAnsi" w:hAnsiTheme="minorHAnsi" w:cstheme="minorHAnsi"/>
        </w:rPr>
        <w:t xml:space="preserve"> </w:t>
      </w:r>
      <w:r w:rsidR="003224D1" w:rsidRPr="00DB2471">
        <w:rPr>
          <w:rFonts w:asciiTheme="minorHAnsi" w:hAnsiTheme="minorHAnsi" w:cstheme="minorHAnsi"/>
        </w:rPr>
        <w:t>Další informace jsou uvedeny v příloze č. 1 této zadávací dokumentace — Technická dokumentace.</w:t>
      </w:r>
    </w:p>
    <w:p w14:paraId="045A2DDE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</w:p>
    <w:p w14:paraId="045A2DDF" w14:textId="2EEC85A0" w:rsidR="00BA3D9A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Veřejná zakázka je spolufinancována ze zdrojů státního programu na podporu úspor energie a využiti obnovitelných zdrojů energie - „Program EFEKT 20</w:t>
      </w:r>
      <w:r w:rsidR="00B95D08">
        <w:rPr>
          <w:rFonts w:asciiTheme="minorHAnsi" w:hAnsiTheme="minorHAnsi" w:cstheme="minorHAnsi"/>
        </w:rPr>
        <w:t>2</w:t>
      </w:r>
      <w:r w:rsidR="00357277">
        <w:rPr>
          <w:rFonts w:asciiTheme="minorHAnsi" w:hAnsiTheme="minorHAnsi" w:cstheme="minorHAnsi"/>
        </w:rPr>
        <w:t>1</w:t>
      </w:r>
      <w:r w:rsidR="009652E6" w:rsidRPr="00DB2471">
        <w:rPr>
          <w:rFonts w:asciiTheme="minorHAnsi" w:hAnsiTheme="minorHAnsi" w:cstheme="minorHAnsi"/>
        </w:rPr>
        <w:t>“,</w:t>
      </w:r>
      <w:r w:rsidRPr="00DB2471">
        <w:rPr>
          <w:rFonts w:asciiTheme="minorHAnsi" w:hAnsiTheme="minorHAnsi" w:cstheme="minorHAnsi"/>
        </w:rPr>
        <w:t xml:space="preserve"> aktivita pr</w:t>
      </w:r>
      <w:r w:rsidR="009652E6" w:rsidRPr="00DB2471">
        <w:rPr>
          <w:rFonts w:asciiTheme="minorHAnsi" w:hAnsiTheme="minorHAnsi" w:cstheme="minorHAnsi"/>
        </w:rPr>
        <w:t>og</w:t>
      </w:r>
      <w:r w:rsidRPr="00DB2471">
        <w:rPr>
          <w:rFonts w:asciiTheme="minorHAnsi" w:hAnsiTheme="minorHAnsi" w:cstheme="minorHAnsi"/>
        </w:rPr>
        <w:t xml:space="preserve">ramu: </w:t>
      </w:r>
      <w:r w:rsidR="009652E6" w:rsidRPr="00DB2471">
        <w:rPr>
          <w:rFonts w:asciiTheme="minorHAnsi" w:hAnsiTheme="minorHAnsi" w:cstheme="minorHAnsi"/>
        </w:rPr>
        <w:t>1</w:t>
      </w:r>
      <w:r w:rsidRPr="00DB2471">
        <w:rPr>
          <w:rFonts w:asciiTheme="minorHAnsi" w:hAnsiTheme="minorHAnsi" w:cstheme="minorHAnsi"/>
        </w:rPr>
        <w:t>A, který vy</w:t>
      </w:r>
      <w:r w:rsidR="001D03D1" w:rsidRPr="00DB2471">
        <w:rPr>
          <w:rFonts w:asciiTheme="minorHAnsi" w:hAnsiTheme="minorHAnsi" w:cstheme="minorHAnsi"/>
        </w:rPr>
        <w:t>hlašuje Ministerstvo průmyslu a </w:t>
      </w:r>
      <w:r w:rsidRPr="00DB2471">
        <w:rPr>
          <w:rFonts w:asciiTheme="minorHAnsi" w:hAnsiTheme="minorHAnsi" w:cstheme="minorHAnsi"/>
        </w:rPr>
        <w:t>obchodu</w:t>
      </w:r>
      <w:r w:rsidR="009652E6" w:rsidRPr="00DB2471">
        <w:rPr>
          <w:rFonts w:asciiTheme="minorHAnsi" w:hAnsiTheme="minorHAnsi" w:cstheme="minorHAnsi"/>
        </w:rPr>
        <w:t>.</w:t>
      </w:r>
      <w:r w:rsidR="00254D24">
        <w:rPr>
          <w:rFonts w:asciiTheme="minorHAnsi" w:hAnsiTheme="minorHAnsi" w:cstheme="minorHAnsi"/>
        </w:rPr>
        <w:t xml:space="preserve"> </w:t>
      </w:r>
    </w:p>
    <w:p w14:paraId="045A2DE0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</w:p>
    <w:p w14:paraId="045A2DE1" w14:textId="20CD897E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</w:t>
      </w:r>
      <w:r w:rsidR="00E25263" w:rsidRPr="00DB2471">
        <w:rPr>
          <w:rFonts w:asciiTheme="minorHAnsi" w:hAnsiTheme="minorHAnsi" w:cstheme="minorHAnsi"/>
        </w:rPr>
        <w:t>tel si vyhrazuje právo zrušit veře</w:t>
      </w:r>
      <w:r w:rsidRPr="00DB2471">
        <w:rPr>
          <w:rFonts w:asciiTheme="minorHAnsi" w:hAnsiTheme="minorHAnsi" w:cstheme="minorHAnsi"/>
        </w:rPr>
        <w:t>jnou zakázku analogi</w:t>
      </w:r>
      <w:r w:rsidR="004B563C" w:rsidRPr="00DB2471">
        <w:rPr>
          <w:rFonts w:asciiTheme="minorHAnsi" w:hAnsiTheme="minorHAnsi" w:cstheme="minorHAnsi"/>
        </w:rPr>
        <w:t xml:space="preserve">cky podle ustanovení </w:t>
      </w:r>
      <w:r w:rsidR="001D03D1" w:rsidRPr="00DB2471">
        <w:rPr>
          <w:rFonts w:asciiTheme="minorHAnsi" w:hAnsiTheme="minorHAnsi" w:cstheme="minorHAnsi"/>
        </w:rPr>
        <w:t>§</w:t>
      </w:r>
      <w:r w:rsidR="004B563C" w:rsidRPr="00DB2471">
        <w:rPr>
          <w:rFonts w:asciiTheme="minorHAnsi" w:hAnsiTheme="minorHAnsi" w:cstheme="minorHAnsi"/>
        </w:rPr>
        <w:t xml:space="preserve"> </w:t>
      </w:r>
      <w:r w:rsidR="001D03D1" w:rsidRPr="00DB2471">
        <w:rPr>
          <w:rFonts w:asciiTheme="minorHAnsi" w:hAnsiTheme="minorHAnsi" w:cstheme="minorHAnsi"/>
        </w:rPr>
        <w:t>127</w:t>
      </w:r>
      <w:r w:rsidR="004B563C" w:rsidRPr="00DB2471">
        <w:rPr>
          <w:rFonts w:asciiTheme="minorHAnsi" w:hAnsiTheme="minorHAnsi" w:cstheme="minorHAnsi"/>
        </w:rPr>
        <w:t xml:space="preserve"> odst. </w:t>
      </w:r>
      <w:r w:rsidRPr="00DB2471">
        <w:rPr>
          <w:rFonts w:asciiTheme="minorHAnsi" w:hAnsiTheme="minorHAnsi" w:cstheme="minorHAnsi"/>
        </w:rPr>
        <w:t>2 písm.</w:t>
      </w:r>
      <w:r w:rsidR="004B563C" w:rsidRPr="00DB2471">
        <w:rPr>
          <w:rFonts w:asciiTheme="minorHAnsi" w:hAnsiTheme="minorHAnsi" w:cstheme="minorHAnsi"/>
        </w:rPr>
        <w:t> </w:t>
      </w:r>
      <w:r w:rsidR="001D03D1" w:rsidRPr="00DB2471">
        <w:rPr>
          <w:rFonts w:asciiTheme="minorHAnsi" w:hAnsiTheme="minorHAnsi" w:cstheme="minorHAnsi"/>
        </w:rPr>
        <w:t>d</w:t>
      </w:r>
      <w:r w:rsidRPr="00DB2471">
        <w:rPr>
          <w:rFonts w:asciiTheme="minorHAnsi" w:hAnsiTheme="minorHAnsi" w:cstheme="minorHAnsi"/>
        </w:rPr>
        <w:t>)</w:t>
      </w:r>
      <w:r w:rsidR="001D03D1" w:rsidRPr="00DB2471">
        <w:rPr>
          <w:rFonts w:asciiTheme="minorHAnsi" w:hAnsiTheme="minorHAnsi" w:cstheme="minorHAnsi"/>
        </w:rPr>
        <w:t xml:space="preserve"> a e)</w:t>
      </w:r>
      <w:r w:rsidRPr="00DB2471">
        <w:rPr>
          <w:rFonts w:asciiTheme="minorHAnsi" w:hAnsiTheme="minorHAnsi" w:cstheme="minorHAnsi"/>
        </w:rPr>
        <w:t xml:space="preserve"> </w:t>
      </w:r>
      <w:r w:rsidR="001D03D1" w:rsidRPr="00DB2471">
        <w:rPr>
          <w:rFonts w:asciiTheme="minorHAnsi" w:hAnsiTheme="minorHAnsi" w:cstheme="minorHAnsi"/>
        </w:rPr>
        <w:t>ZZVZ</w:t>
      </w:r>
      <w:r w:rsidRPr="00DB2471">
        <w:rPr>
          <w:rFonts w:asciiTheme="minorHAnsi" w:hAnsiTheme="minorHAnsi" w:cstheme="minorHAnsi"/>
        </w:rPr>
        <w:t xml:space="preserve"> a</w:t>
      </w:r>
      <w:r w:rsidR="004B563C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nepodepsat Smlouvu o</w:t>
      </w:r>
      <w:r w:rsidR="004B563C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d</w:t>
      </w:r>
      <w:r w:rsidR="004B563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lo s</w:t>
      </w:r>
      <w:r w:rsidR="004B563C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 xml:space="preserve">vybraným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>em v p</w:t>
      </w:r>
      <w:r w:rsidR="004B563C" w:rsidRPr="00DB2471">
        <w:rPr>
          <w:rFonts w:asciiTheme="minorHAnsi" w:hAnsiTheme="minorHAnsi" w:cstheme="minorHAnsi"/>
        </w:rPr>
        <w:t>ří</w:t>
      </w:r>
      <w:r w:rsidRPr="00DB2471">
        <w:rPr>
          <w:rFonts w:asciiTheme="minorHAnsi" w:hAnsiTheme="minorHAnsi" w:cstheme="minorHAnsi"/>
        </w:rPr>
        <w:t>pad</w:t>
      </w:r>
      <w:r w:rsidR="004B563C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, </w:t>
      </w:r>
      <w:r w:rsidR="004B563C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>e nebude poskytnuta dotace nebo že přijetí dotace zam</w:t>
      </w:r>
      <w:r w:rsidR="004B563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tne zastupitelstvo </w:t>
      </w:r>
      <w:r w:rsidR="00430B1E">
        <w:rPr>
          <w:rFonts w:asciiTheme="minorHAnsi" w:hAnsiTheme="minorHAnsi" w:cstheme="minorHAnsi"/>
        </w:rPr>
        <w:t>města</w:t>
      </w:r>
      <w:r w:rsidRPr="00DB2471">
        <w:rPr>
          <w:rFonts w:asciiTheme="minorHAnsi" w:hAnsiTheme="minorHAnsi" w:cstheme="minorHAnsi"/>
        </w:rPr>
        <w:t xml:space="preserve">. </w:t>
      </w:r>
      <w:r w:rsidR="0043153E">
        <w:rPr>
          <w:rFonts w:asciiTheme="minorHAnsi" w:hAnsiTheme="minorHAnsi" w:cstheme="minorHAnsi"/>
        </w:rPr>
        <w:t>Účastník</w:t>
      </w:r>
      <w:r w:rsidR="004B563C" w:rsidRPr="00DB2471">
        <w:rPr>
          <w:rFonts w:asciiTheme="minorHAnsi" w:hAnsiTheme="minorHAnsi" w:cstheme="minorHAnsi"/>
        </w:rPr>
        <w:t xml:space="preserve"> se zavazuje, </w:t>
      </w:r>
      <w:r w:rsidRPr="00DB2471">
        <w:rPr>
          <w:rFonts w:asciiTheme="minorHAnsi" w:hAnsiTheme="minorHAnsi" w:cstheme="minorHAnsi"/>
        </w:rPr>
        <w:t>že v případě zrušen</w:t>
      </w:r>
      <w:r w:rsidR="00364E8C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veřejné zakázky nebude na objednateli vymáhat náhradu za již vynalož</w:t>
      </w:r>
      <w:r w:rsidR="004B563C" w:rsidRPr="00DB2471">
        <w:rPr>
          <w:rFonts w:asciiTheme="minorHAnsi" w:hAnsiTheme="minorHAnsi" w:cstheme="minorHAnsi"/>
        </w:rPr>
        <w:t>ené</w:t>
      </w:r>
      <w:r w:rsidRPr="00DB2471">
        <w:rPr>
          <w:rFonts w:asciiTheme="minorHAnsi" w:hAnsiTheme="minorHAnsi" w:cstheme="minorHAnsi"/>
        </w:rPr>
        <w:t xml:space="preserve"> prostředky, ušlý zisk, </w:t>
      </w:r>
      <w:r w:rsidR="00430B1E">
        <w:rPr>
          <w:rFonts w:asciiTheme="minorHAnsi" w:hAnsiTheme="minorHAnsi" w:cstheme="minorHAnsi"/>
        </w:rPr>
        <w:t xml:space="preserve">či </w:t>
      </w:r>
      <w:r w:rsidRPr="00DB2471">
        <w:rPr>
          <w:rFonts w:asciiTheme="minorHAnsi" w:hAnsiTheme="minorHAnsi" w:cstheme="minorHAnsi"/>
        </w:rPr>
        <w:t>př</w:t>
      </w:r>
      <w:r w:rsidR="004B563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padn</w:t>
      </w:r>
      <w:r w:rsidR="00430B1E">
        <w:rPr>
          <w:rFonts w:asciiTheme="minorHAnsi" w:hAnsiTheme="minorHAnsi" w:cstheme="minorHAnsi"/>
        </w:rPr>
        <w:t>é</w:t>
      </w:r>
      <w:r w:rsidRPr="00DB2471">
        <w:rPr>
          <w:rFonts w:asciiTheme="minorHAnsi" w:hAnsiTheme="minorHAnsi" w:cstheme="minorHAnsi"/>
        </w:rPr>
        <w:t xml:space="preserve"> dal</w:t>
      </w:r>
      <w:r w:rsidR="004B563C" w:rsidRPr="00DB2471">
        <w:rPr>
          <w:rFonts w:asciiTheme="minorHAnsi" w:hAnsiTheme="minorHAnsi" w:cstheme="minorHAnsi"/>
        </w:rPr>
        <w:t>ší</w:t>
      </w:r>
      <w:r w:rsidR="001D03D1" w:rsidRPr="00DB2471">
        <w:rPr>
          <w:rFonts w:asciiTheme="minorHAnsi" w:hAnsiTheme="minorHAnsi" w:cstheme="minorHAnsi"/>
        </w:rPr>
        <w:t xml:space="preserve"> náklady spojené s účastí v</w:t>
      </w:r>
      <w:r w:rsidR="00430B1E">
        <w:rPr>
          <w:rFonts w:asciiTheme="minorHAnsi" w:hAnsiTheme="minorHAnsi" w:cstheme="minorHAnsi"/>
        </w:rPr>
        <w:t>e výběrovém řízení</w:t>
      </w:r>
      <w:r w:rsidRPr="00DB2471">
        <w:rPr>
          <w:rFonts w:asciiTheme="minorHAnsi" w:hAnsiTheme="minorHAnsi" w:cstheme="minorHAnsi"/>
        </w:rPr>
        <w:t>.</w:t>
      </w:r>
    </w:p>
    <w:p w14:paraId="045A2DE2" w14:textId="77777777" w:rsidR="004D5FA6" w:rsidRPr="00DB2471" w:rsidRDefault="004D5FA6" w:rsidP="00E174AF">
      <w:pPr>
        <w:pStyle w:val="Nadpis2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 xml:space="preserve">2. </w:t>
      </w:r>
      <w:r w:rsidR="00EC67AE" w:rsidRPr="00DB2471">
        <w:rPr>
          <w:rFonts w:asciiTheme="minorHAnsi" w:hAnsiTheme="minorHAnsi" w:cstheme="minorHAnsi"/>
        </w:rPr>
        <w:t>POŽADAVKY NA ZPŮSOB ZPRACOVÁNÍ NABÍDKOVÉ CENY</w:t>
      </w:r>
    </w:p>
    <w:p w14:paraId="045A2DE3" w14:textId="77777777" w:rsidR="004D5FA6" w:rsidRPr="00DB2471" w:rsidRDefault="004D5FA6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E4" w14:textId="228D9599" w:rsidR="00DC4219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stanoví nabídkovou cenu celou částkou na základě ocenění jednotlivých položek uvedených v</w:t>
      </w:r>
      <w:r w:rsidR="00430B1E">
        <w:rPr>
          <w:rFonts w:asciiTheme="minorHAnsi" w:hAnsiTheme="minorHAnsi" w:cstheme="minorHAnsi"/>
        </w:rPr>
        <w:t> </w:t>
      </w:r>
      <w:r w:rsidR="00B56DBD" w:rsidRPr="00DB2471">
        <w:rPr>
          <w:rFonts w:asciiTheme="minorHAnsi" w:hAnsiTheme="minorHAnsi" w:cstheme="minorHAnsi"/>
        </w:rPr>
        <w:t>položkovém rozpočtu. Oceněný položkový rozpočet bude součástí nabídky jako příloha Návrhu Smlouvy o dílo.</w:t>
      </w:r>
      <w:r w:rsidR="00DC4219">
        <w:rPr>
          <w:rFonts w:asciiTheme="minorHAnsi" w:hAnsiTheme="minorHAnsi" w:cstheme="minorHAnsi"/>
        </w:rPr>
        <w:t xml:space="preserve"> </w:t>
      </w:r>
      <w:r w:rsidR="000C1E3A" w:rsidRPr="00DB2471">
        <w:rPr>
          <w:rFonts w:asciiTheme="minorHAnsi" w:hAnsiTheme="minorHAnsi" w:cstheme="minorHAnsi"/>
        </w:rPr>
        <w:t>P</w:t>
      </w:r>
      <w:r w:rsidR="00B56DBD" w:rsidRPr="00DB2471">
        <w:rPr>
          <w:rFonts w:asciiTheme="minorHAnsi" w:hAnsiTheme="minorHAnsi" w:cstheme="minorHAnsi"/>
        </w:rPr>
        <w:t xml:space="preserve">oložkový rozpočet je uveden v příloze č. </w:t>
      </w:r>
      <w:r w:rsidR="00671EFE" w:rsidRPr="00DB2471">
        <w:rPr>
          <w:rFonts w:asciiTheme="minorHAnsi" w:hAnsiTheme="minorHAnsi" w:cstheme="minorHAnsi"/>
        </w:rPr>
        <w:t>4</w:t>
      </w:r>
      <w:r w:rsidR="00B56DBD" w:rsidRPr="00DB2471">
        <w:rPr>
          <w:rFonts w:asciiTheme="minorHAnsi" w:hAnsiTheme="minorHAnsi" w:cstheme="minorHAnsi"/>
        </w:rPr>
        <w:t xml:space="preserve"> této zadá</w:t>
      </w:r>
      <w:r w:rsidR="000C1E3A" w:rsidRPr="00DB2471">
        <w:rPr>
          <w:rFonts w:asciiTheme="minorHAnsi" w:hAnsiTheme="minorHAnsi" w:cstheme="minorHAnsi"/>
        </w:rPr>
        <w:t>vací</w:t>
      </w:r>
      <w:r w:rsidR="00B56DBD" w:rsidRPr="00DB2471">
        <w:rPr>
          <w:rFonts w:asciiTheme="minorHAnsi" w:hAnsiTheme="minorHAnsi" w:cstheme="minorHAnsi"/>
        </w:rPr>
        <w:t xml:space="preserve"> dokumentace. </w:t>
      </w:r>
    </w:p>
    <w:p w14:paraId="045A2DE5" w14:textId="77777777" w:rsidR="000C1E3A" w:rsidRPr="00DB2471" w:rsidRDefault="000C1E3A" w:rsidP="00E174AF">
      <w:pPr>
        <w:pStyle w:val="Odstavecstyl"/>
        <w:rPr>
          <w:rFonts w:cstheme="minorHAnsi"/>
        </w:rPr>
      </w:pPr>
    </w:p>
    <w:p w14:paraId="045A2DE6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Další požadavky: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E7" w14:textId="77777777" w:rsidR="000C1E3A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360" w:lineRule="auto"/>
        <w:ind w:left="714" w:hanging="357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Nabídková cena bude uvedena v CZK. </w:t>
      </w:r>
    </w:p>
    <w:p w14:paraId="045A2DE8" w14:textId="77777777" w:rsidR="00B56DB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Nabídková cena bude zpracová</w:t>
      </w:r>
      <w:r w:rsidR="000C1E3A" w:rsidRPr="00DB2471">
        <w:rPr>
          <w:rFonts w:eastAsia="Times New Roman" w:cstheme="minorHAnsi"/>
          <w:sz w:val="20"/>
          <w:szCs w:val="20"/>
          <w:lang w:eastAsia="cs-CZ"/>
        </w:rPr>
        <w:t xml:space="preserve">na v souladu se zadávacími podmínkami. </w:t>
      </w:r>
      <w:r w:rsidRPr="00DB2471">
        <w:rPr>
          <w:rFonts w:eastAsia="Times New Roman" w:cstheme="minorHAnsi"/>
          <w:sz w:val="20"/>
          <w:szCs w:val="20"/>
          <w:lang w:eastAsia="cs-CZ"/>
        </w:rPr>
        <w:t>Nabídková cena bude stanovena jako cena smluvní, pevná a nejvýše přípustná a musí zahrnovat veškeré n</w:t>
      </w:r>
      <w:r w:rsidR="000C1E3A" w:rsidRPr="00DB2471">
        <w:rPr>
          <w:rFonts w:eastAsia="Times New Roman" w:cstheme="minorHAnsi"/>
          <w:sz w:val="20"/>
          <w:szCs w:val="20"/>
          <w:lang w:eastAsia="cs-CZ"/>
        </w:rPr>
        <w:t>áklady spojené s plněním předmě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tu veřejné zakázky. </w:t>
      </w:r>
    </w:p>
    <w:p w14:paraId="045A2DE9" w14:textId="77777777" w:rsidR="00B56DBD" w:rsidRPr="00DB2471" w:rsidRDefault="000C1E3A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Nabídková cena bude uvedena v 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lenění: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="00692F7C" w:rsidRPr="00DB2471">
        <w:rPr>
          <w:rFonts w:eastAsia="Times New Roman" w:cstheme="minorHAnsi"/>
          <w:sz w:val="20"/>
          <w:szCs w:val="20"/>
          <w:lang w:eastAsia="cs-CZ"/>
        </w:rPr>
        <w:t>»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cena bez DPH;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»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DPH;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»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cena celková včetně DPH. </w:t>
      </w:r>
    </w:p>
    <w:p w14:paraId="045A2DEA" w14:textId="77777777" w:rsidR="00B56DBD" w:rsidRPr="00DB2471" w:rsidRDefault="00562700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abídkov</w:t>
      </w:r>
      <w:r w:rsidRPr="00DB2471">
        <w:rPr>
          <w:rFonts w:eastAsia="Times New Roman" w:cstheme="minorHAnsi"/>
          <w:sz w:val="20"/>
          <w:szCs w:val="20"/>
          <w:lang w:eastAsia="cs-CZ"/>
        </w:rPr>
        <w:t>á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cen</w:t>
      </w:r>
      <w:r w:rsidRPr="00DB2471">
        <w:rPr>
          <w:rFonts w:eastAsia="Times New Roman" w:cstheme="minorHAnsi"/>
          <w:sz w:val="20"/>
          <w:szCs w:val="20"/>
          <w:lang w:eastAsia="cs-CZ"/>
        </w:rPr>
        <w:t>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 této skladbě bud</w:t>
      </w:r>
      <w:r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uvedena na krycím listu nabídky</w:t>
      </w:r>
      <w:r w:rsidR="00A34F04" w:rsidRPr="00DB2471">
        <w:rPr>
          <w:rFonts w:eastAsia="Times New Roman" w:cstheme="minorHAnsi"/>
          <w:sz w:val="20"/>
          <w:szCs w:val="20"/>
          <w:lang w:eastAsia="cs-CZ"/>
        </w:rPr>
        <w:t>.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EB" w14:textId="2CB0E2BA" w:rsidR="00B56DBD" w:rsidRPr="00DB2471" w:rsidRDefault="000C1E3A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O</w:t>
      </w:r>
      <w:r w:rsidR="00B56DBD" w:rsidRPr="00DB2471">
        <w:rPr>
          <w:rFonts w:asciiTheme="minorHAnsi" w:hAnsiTheme="minorHAnsi" w:cstheme="minorHAnsi"/>
        </w:rPr>
        <w:t>dkazuje</w:t>
      </w:r>
      <w:r w:rsidRPr="00DB2471">
        <w:rPr>
          <w:rFonts w:asciiTheme="minorHAnsi" w:hAnsiTheme="minorHAnsi" w:cstheme="minorHAnsi"/>
        </w:rPr>
        <w:t>-li zadavatel</w:t>
      </w:r>
      <w:r w:rsidR="00B56DBD" w:rsidRPr="00DB2471">
        <w:rPr>
          <w:rFonts w:asciiTheme="minorHAnsi" w:hAnsiTheme="minorHAnsi" w:cstheme="minorHAnsi"/>
        </w:rPr>
        <w:t xml:space="preserve"> v zadávacích podmínkách na obchodní firmy, názvy</w:t>
      </w:r>
      <w:r w:rsidR="00430B1E">
        <w:rPr>
          <w:rFonts w:asciiTheme="minorHAnsi" w:hAnsiTheme="minorHAnsi" w:cstheme="minorHAnsi"/>
        </w:rPr>
        <w:t>,</w:t>
      </w:r>
      <w:r w:rsidR="00B56DBD" w:rsidRPr="00DB2471">
        <w:rPr>
          <w:rFonts w:asciiTheme="minorHAnsi" w:hAnsiTheme="minorHAnsi" w:cstheme="minorHAnsi"/>
        </w:rPr>
        <w:t xml:space="preserve"> jména a příjmení, s</w:t>
      </w:r>
      <w:r w:rsidRPr="00DB2471">
        <w:rPr>
          <w:rFonts w:asciiTheme="minorHAnsi" w:hAnsiTheme="minorHAnsi" w:cstheme="minorHAnsi"/>
        </w:rPr>
        <w:t>pecifická označení výrobků a služe</w:t>
      </w:r>
      <w:r w:rsidR="00B56DBD" w:rsidRPr="00DB2471">
        <w:rPr>
          <w:rFonts w:asciiTheme="minorHAnsi" w:hAnsiTheme="minorHAnsi" w:cstheme="minorHAnsi"/>
        </w:rPr>
        <w:t>b, které plat</w:t>
      </w:r>
      <w:r w:rsidRPr="00DB2471">
        <w:rPr>
          <w:rFonts w:asciiTheme="minorHAnsi" w:hAnsiTheme="minorHAnsi" w:cstheme="minorHAnsi"/>
        </w:rPr>
        <w:t>í</w:t>
      </w:r>
      <w:r w:rsidR="00B56DBD" w:rsidRPr="00DB2471">
        <w:rPr>
          <w:rFonts w:asciiTheme="minorHAnsi" w:hAnsiTheme="minorHAnsi" w:cstheme="minorHAnsi"/>
        </w:rPr>
        <w:t xml:space="preserve"> pr</w:t>
      </w:r>
      <w:r w:rsidRPr="00DB2471">
        <w:rPr>
          <w:rFonts w:asciiTheme="minorHAnsi" w:hAnsiTheme="minorHAnsi" w:cstheme="minorHAnsi"/>
        </w:rPr>
        <w:t>o</w:t>
      </w:r>
      <w:r w:rsidR="00CE0143" w:rsidRPr="00DB2471">
        <w:rPr>
          <w:rFonts w:asciiTheme="minorHAnsi" w:hAnsiTheme="minorHAnsi" w:cstheme="minorHAnsi"/>
        </w:rPr>
        <w:t xml:space="preserve"> určitý</w:t>
      </w:r>
      <w:r w:rsidR="00B56DBD" w:rsidRPr="00DB2471">
        <w:rPr>
          <w:rFonts w:asciiTheme="minorHAnsi" w:hAnsiTheme="minorHAnsi" w:cstheme="minorHAnsi"/>
        </w:rPr>
        <w:t xml:space="preserve"> </w:t>
      </w:r>
      <w:r w:rsidR="00CE0143" w:rsidRPr="00DB2471">
        <w:rPr>
          <w:rFonts w:asciiTheme="minorHAnsi" w:hAnsiTheme="minorHAnsi" w:cstheme="minorHAnsi"/>
        </w:rPr>
        <w:t xml:space="preserve">subjekt </w:t>
      </w:r>
      <w:r w:rsidR="00B56DBD" w:rsidRPr="00DB2471">
        <w:rPr>
          <w:rFonts w:asciiTheme="minorHAnsi" w:hAnsiTheme="minorHAnsi" w:cstheme="minorHAnsi"/>
        </w:rPr>
        <w:t>p</w:t>
      </w:r>
      <w:r w:rsidR="00CE0143" w:rsidRPr="00DB2471">
        <w:rPr>
          <w:rFonts w:asciiTheme="minorHAnsi" w:hAnsiTheme="minorHAnsi" w:cstheme="minorHAnsi"/>
        </w:rPr>
        <w:t>ří</w:t>
      </w:r>
      <w:r w:rsidR="00B56DBD" w:rsidRPr="00DB2471">
        <w:rPr>
          <w:rFonts w:asciiTheme="minorHAnsi" w:hAnsiTheme="minorHAnsi" w:cstheme="minorHAnsi"/>
        </w:rPr>
        <w:t>p. její</w:t>
      </w:r>
      <w:r w:rsidR="00CE0143" w:rsidRPr="00DB2471">
        <w:rPr>
          <w:rFonts w:asciiTheme="minorHAnsi" w:hAnsiTheme="minorHAnsi" w:cstheme="minorHAnsi"/>
        </w:rPr>
        <w:t xml:space="preserve"> </w:t>
      </w:r>
      <w:r w:rsidR="00B56DBD" w:rsidRPr="00DB2471">
        <w:rPr>
          <w:rFonts w:asciiTheme="minorHAnsi" w:hAnsiTheme="minorHAnsi" w:cstheme="minorHAnsi"/>
        </w:rPr>
        <w:t>organizační složku</w:t>
      </w:r>
      <w:r w:rsidR="00CE0143" w:rsidRPr="00DB2471">
        <w:rPr>
          <w:rFonts w:asciiTheme="minorHAnsi" w:hAnsiTheme="minorHAnsi" w:cstheme="minorHAnsi"/>
        </w:rPr>
        <w:t xml:space="preserve"> za příznačné</w:t>
      </w:r>
      <w:r w:rsidR="00791803" w:rsidRPr="00DB2471">
        <w:rPr>
          <w:rFonts w:asciiTheme="minorHAnsi" w:hAnsiTheme="minorHAnsi" w:cstheme="minorHAnsi"/>
        </w:rPr>
        <w:t>, patenty a </w:t>
      </w:r>
      <w:r w:rsidR="00B56DBD" w:rsidRPr="00DB2471">
        <w:rPr>
          <w:rFonts w:asciiTheme="minorHAnsi" w:hAnsiTheme="minorHAnsi" w:cstheme="minorHAnsi"/>
        </w:rPr>
        <w:t>vynálezy, užitné vzory, průmyslové vzory, ochranné známky nebo ozna</w:t>
      </w:r>
      <w:r w:rsidR="00CE0143" w:rsidRPr="00DB2471">
        <w:rPr>
          <w:rFonts w:asciiTheme="minorHAnsi" w:hAnsiTheme="minorHAnsi" w:cstheme="minorHAnsi"/>
        </w:rPr>
        <w:t>č</w:t>
      </w:r>
      <w:r w:rsidR="00B56DBD" w:rsidRPr="00DB2471">
        <w:rPr>
          <w:rFonts w:asciiTheme="minorHAnsi" w:hAnsiTheme="minorHAnsi" w:cstheme="minorHAnsi"/>
        </w:rPr>
        <w:t>en</w:t>
      </w:r>
      <w:r w:rsidR="00CE0143" w:rsidRPr="00DB2471">
        <w:rPr>
          <w:rFonts w:asciiTheme="minorHAnsi" w:hAnsiTheme="minorHAnsi" w:cstheme="minorHAnsi"/>
        </w:rPr>
        <w:t>í</w:t>
      </w:r>
      <w:r w:rsidR="00B56DBD" w:rsidRPr="00DB2471">
        <w:rPr>
          <w:rFonts w:asciiTheme="minorHAnsi" w:hAnsiTheme="minorHAnsi" w:cstheme="minorHAnsi"/>
        </w:rPr>
        <w:t xml:space="preserve"> původu, </w:t>
      </w:r>
      <w:r w:rsidR="00791803" w:rsidRPr="00DB2471">
        <w:rPr>
          <w:rFonts w:asciiTheme="minorHAnsi" w:hAnsiTheme="minorHAnsi" w:cstheme="minorHAnsi"/>
        </w:rPr>
        <w:t>má se za to</w:t>
      </w:r>
      <w:r w:rsidR="00B56DBD" w:rsidRPr="00DB2471">
        <w:rPr>
          <w:rFonts w:asciiTheme="minorHAnsi" w:hAnsiTheme="minorHAnsi" w:cstheme="minorHAnsi"/>
        </w:rPr>
        <w:t>, že zadavatel výslovné připouští použi</w:t>
      </w:r>
      <w:r w:rsidR="00CE0143" w:rsidRPr="00DB2471">
        <w:rPr>
          <w:rFonts w:asciiTheme="minorHAnsi" w:hAnsiTheme="minorHAnsi" w:cstheme="minorHAnsi"/>
        </w:rPr>
        <w:t>tí</w:t>
      </w:r>
      <w:r w:rsidR="00B56DBD" w:rsidRPr="00DB2471">
        <w:rPr>
          <w:rFonts w:asciiTheme="minorHAnsi" w:hAnsiTheme="minorHAnsi" w:cstheme="minorHAnsi"/>
        </w:rPr>
        <w:t xml:space="preserve"> i jiných, kvalitativně a technicky</w:t>
      </w:r>
      <w:r w:rsidR="00CE0143" w:rsidRPr="00DB2471">
        <w:rPr>
          <w:rFonts w:asciiTheme="minorHAnsi" w:hAnsiTheme="minorHAnsi" w:cstheme="minorHAnsi"/>
        </w:rPr>
        <w:t xml:space="preserve"> </w:t>
      </w:r>
      <w:r w:rsidR="00B56DBD" w:rsidRPr="00DB2471">
        <w:rPr>
          <w:rFonts w:asciiTheme="minorHAnsi" w:hAnsiTheme="minorHAnsi" w:cstheme="minorHAnsi"/>
        </w:rPr>
        <w:t xml:space="preserve">srovnatelných nebo lepších výrobků či technologií. </w:t>
      </w:r>
    </w:p>
    <w:p w14:paraId="045A2DEC" w14:textId="77777777" w:rsidR="00C95E7E" w:rsidRPr="00DB2471" w:rsidRDefault="00C95E7E" w:rsidP="00E174AF">
      <w:pPr>
        <w:pStyle w:val="Odstavecstyl"/>
        <w:rPr>
          <w:rFonts w:asciiTheme="minorHAnsi" w:hAnsiTheme="minorHAnsi" w:cstheme="minorHAnsi"/>
        </w:rPr>
      </w:pPr>
    </w:p>
    <w:p w14:paraId="045A2DED" w14:textId="77777777" w:rsidR="00B56DBD" w:rsidRPr="00DB2471" w:rsidRDefault="007A0DBC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uvádí, že v případě uvedení</w:t>
      </w:r>
      <w:r w:rsidR="00B56DBD" w:rsidRPr="00DB2471">
        <w:rPr>
          <w:rFonts w:asciiTheme="minorHAnsi" w:hAnsiTheme="minorHAnsi" w:cstheme="minorHAnsi"/>
        </w:rPr>
        <w:t xml:space="preserve"> spe</w:t>
      </w:r>
      <w:r w:rsidR="00791803" w:rsidRPr="00DB2471">
        <w:rPr>
          <w:rFonts w:asciiTheme="minorHAnsi" w:hAnsiTheme="minorHAnsi" w:cstheme="minorHAnsi"/>
        </w:rPr>
        <w:t>cifikace jednotlivých položek v</w:t>
      </w:r>
      <w:r w:rsidR="007F6D90" w:rsidRPr="00DB2471">
        <w:rPr>
          <w:rFonts w:asciiTheme="minorHAnsi" w:hAnsiTheme="minorHAnsi" w:cstheme="minorHAnsi"/>
        </w:rPr>
        <w:t xml:space="preserve"> Technické dokumentaci </w:t>
      </w:r>
      <w:r w:rsidR="00B56DBD" w:rsidRPr="00DB2471">
        <w:rPr>
          <w:rFonts w:asciiTheme="minorHAnsi" w:hAnsiTheme="minorHAnsi" w:cstheme="minorHAnsi"/>
        </w:rPr>
        <w:t xml:space="preserve">dle </w:t>
      </w:r>
      <w:r w:rsidRPr="00DB2471">
        <w:rPr>
          <w:rFonts w:asciiTheme="minorHAnsi" w:hAnsiTheme="minorHAnsi" w:cstheme="minorHAnsi"/>
        </w:rPr>
        <w:t>Přílohy</w:t>
      </w:r>
      <w:r w:rsidR="00B56DBD" w:rsidRPr="00DB2471">
        <w:rPr>
          <w:rFonts w:asciiTheme="minorHAnsi" w:hAnsiTheme="minorHAnsi" w:cstheme="minorHAnsi"/>
        </w:rPr>
        <w:t xml:space="preserve"> č.</w:t>
      </w:r>
      <w:r w:rsidRPr="00DB2471">
        <w:rPr>
          <w:rFonts w:asciiTheme="minorHAnsi" w:hAnsiTheme="minorHAnsi" w:cstheme="minorHAnsi"/>
        </w:rPr>
        <w:t> </w:t>
      </w:r>
      <w:r w:rsidR="007F6D90" w:rsidRPr="00DB2471">
        <w:rPr>
          <w:rFonts w:asciiTheme="minorHAnsi" w:hAnsiTheme="minorHAnsi" w:cstheme="minorHAnsi"/>
        </w:rPr>
        <w:t>1</w:t>
      </w:r>
      <w:r w:rsidR="00B56DBD" w:rsidRPr="00DB2471">
        <w:rPr>
          <w:rFonts w:asciiTheme="minorHAnsi" w:hAnsiTheme="minorHAnsi" w:cstheme="minorHAnsi"/>
        </w:rPr>
        <w:t>, podle odkazů na jednotlivé výrobky a</w:t>
      </w:r>
      <w:r w:rsidR="00973851" w:rsidRPr="00DB2471">
        <w:rPr>
          <w:rFonts w:asciiTheme="minorHAnsi" w:hAnsiTheme="minorHAnsi" w:cstheme="minorHAnsi"/>
        </w:rPr>
        <w:t> </w:t>
      </w:r>
      <w:r w:rsidR="00B56DBD" w:rsidRPr="00DB2471">
        <w:rPr>
          <w:rFonts w:asciiTheme="minorHAnsi" w:hAnsiTheme="minorHAnsi" w:cstheme="minorHAnsi"/>
        </w:rPr>
        <w:t>výro</w:t>
      </w:r>
      <w:r w:rsidRPr="00DB2471">
        <w:rPr>
          <w:rFonts w:asciiTheme="minorHAnsi" w:hAnsiTheme="minorHAnsi" w:cstheme="minorHAnsi"/>
        </w:rPr>
        <w:t>bc</w:t>
      </w:r>
      <w:r w:rsidR="00B56DBD" w:rsidRPr="00DB2471">
        <w:rPr>
          <w:rFonts w:asciiTheme="minorHAnsi" w:hAnsiTheme="minorHAnsi" w:cstheme="minorHAnsi"/>
        </w:rPr>
        <w:t xml:space="preserve">e, je </w:t>
      </w:r>
      <w:r w:rsidR="0043153E"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oprávněn v položkovém </w:t>
      </w:r>
      <w:r w:rsidRPr="00DB2471">
        <w:rPr>
          <w:rFonts w:asciiTheme="minorHAnsi" w:hAnsiTheme="minorHAnsi" w:cstheme="minorHAnsi"/>
        </w:rPr>
        <w:t xml:space="preserve">rozpočtu </w:t>
      </w:r>
      <w:r w:rsidR="00B56DBD" w:rsidRPr="00DB2471">
        <w:rPr>
          <w:rFonts w:asciiTheme="minorHAnsi" w:hAnsiTheme="minorHAnsi" w:cstheme="minorHAnsi"/>
        </w:rPr>
        <w:t>takovou značkovou specifikaci libovoln</w:t>
      </w:r>
      <w:r w:rsidRPr="00DB2471">
        <w:rPr>
          <w:rFonts w:asciiTheme="minorHAnsi" w:hAnsiTheme="minorHAnsi" w:cstheme="minorHAnsi"/>
        </w:rPr>
        <w:t>ě</w:t>
      </w:r>
      <w:r w:rsidR="00B56DBD" w:rsidRPr="00DB2471">
        <w:rPr>
          <w:rFonts w:asciiTheme="minorHAnsi" w:hAnsiTheme="minorHAnsi" w:cstheme="minorHAnsi"/>
        </w:rPr>
        <w:t xml:space="preserve"> zam</w:t>
      </w:r>
      <w:r w:rsidRPr="00DB2471">
        <w:rPr>
          <w:rFonts w:asciiTheme="minorHAnsi" w:hAnsiTheme="minorHAnsi" w:cstheme="minorHAnsi"/>
        </w:rPr>
        <w:t>ě</w:t>
      </w:r>
      <w:r w:rsidR="00B56DBD" w:rsidRPr="00DB2471">
        <w:rPr>
          <w:rFonts w:asciiTheme="minorHAnsi" w:hAnsiTheme="minorHAnsi" w:cstheme="minorHAnsi"/>
        </w:rPr>
        <w:t>nit za jiného výro</w:t>
      </w:r>
      <w:r w:rsidRPr="00DB2471">
        <w:rPr>
          <w:rFonts w:asciiTheme="minorHAnsi" w:hAnsiTheme="minorHAnsi" w:cstheme="minorHAnsi"/>
        </w:rPr>
        <w:t>bc</w:t>
      </w:r>
      <w:r w:rsidR="00B56DBD" w:rsidRPr="00DB2471">
        <w:rPr>
          <w:rFonts w:asciiTheme="minorHAnsi" w:hAnsiTheme="minorHAnsi" w:cstheme="minorHAnsi"/>
        </w:rPr>
        <w:t>e, který j</w:t>
      </w:r>
      <w:r w:rsidRPr="00DB2471">
        <w:rPr>
          <w:rFonts w:asciiTheme="minorHAnsi" w:hAnsiTheme="minorHAnsi" w:cstheme="minorHAnsi"/>
        </w:rPr>
        <w:t>e</w:t>
      </w:r>
      <w:r w:rsidR="00B56DBD" w:rsidRPr="00DB2471">
        <w:rPr>
          <w:rFonts w:asciiTheme="minorHAnsi" w:hAnsiTheme="minorHAnsi" w:cstheme="minorHAnsi"/>
        </w:rPr>
        <w:t xml:space="preserve"> schopen dodat výro</w:t>
      </w:r>
      <w:r w:rsidR="001A7B53" w:rsidRPr="00DB2471">
        <w:rPr>
          <w:rFonts w:asciiTheme="minorHAnsi" w:hAnsiTheme="minorHAnsi" w:cstheme="minorHAnsi"/>
        </w:rPr>
        <w:t>bky</w:t>
      </w:r>
      <w:r w:rsidR="00B56DBD" w:rsidRPr="00DB2471">
        <w:rPr>
          <w:rFonts w:asciiTheme="minorHAnsi" w:hAnsiTheme="minorHAnsi" w:cstheme="minorHAnsi"/>
        </w:rPr>
        <w:t>/mat</w:t>
      </w:r>
      <w:r w:rsidR="001A7B53" w:rsidRPr="00DB2471">
        <w:rPr>
          <w:rFonts w:asciiTheme="minorHAnsi" w:hAnsiTheme="minorHAnsi" w:cstheme="minorHAnsi"/>
        </w:rPr>
        <w:t>e</w:t>
      </w:r>
      <w:r w:rsidR="00B56DBD" w:rsidRPr="00DB2471">
        <w:rPr>
          <w:rFonts w:asciiTheme="minorHAnsi" w:hAnsiTheme="minorHAnsi" w:cstheme="minorHAnsi"/>
        </w:rPr>
        <w:t xml:space="preserve">riál odpovídajících parametrů, funkčnosti a vlastností jako uváděný výrobek/ materiál v Příloze č. </w:t>
      </w:r>
      <w:r w:rsidR="007F6D90" w:rsidRPr="00DB2471">
        <w:rPr>
          <w:rFonts w:asciiTheme="minorHAnsi" w:hAnsiTheme="minorHAnsi" w:cstheme="minorHAnsi"/>
        </w:rPr>
        <w:t>1</w:t>
      </w:r>
      <w:r w:rsidR="00B56DBD" w:rsidRPr="00DB2471">
        <w:rPr>
          <w:rFonts w:asciiTheme="minorHAnsi" w:hAnsiTheme="minorHAnsi" w:cstheme="minorHAnsi"/>
        </w:rPr>
        <w:t>.</w:t>
      </w:r>
    </w:p>
    <w:p w14:paraId="045A2DEE" w14:textId="77777777" w:rsidR="001A7B53" w:rsidRPr="00DB2471" w:rsidRDefault="001A7B53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EF" w14:textId="429D502B" w:rsidR="00FC1350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Nabídková cena </w:t>
      </w:r>
      <w:r w:rsidR="001A7B53" w:rsidRPr="00DB2471">
        <w:rPr>
          <w:rFonts w:asciiTheme="minorHAnsi" w:hAnsiTheme="minorHAnsi" w:cstheme="minorHAnsi"/>
        </w:rPr>
        <w:t xml:space="preserve">musí obsahovat </w:t>
      </w:r>
      <w:r w:rsidRPr="00DB2471">
        <w:rPr>
          <w:rFonts w:asciiTheme="minorHAnsi" w:hAnsiTheme="minorHAnsi" w:cstheme="minorHAnsi"/>
        </w:rPr>
        <w:t>oceněn</w:t>
      </w:r>
      <w:r w:rsidR="001A7B53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všech položek nutných k řádnému </w:t>
      </w:r>
      <w:r w:rsidR="001A7B53" w:rsidRPr="00DB2471">
        <w:rPr>
          <w:rFonts w:asciiTheme="minorHAnsi" w:hAnsiTheme="minorHAnsi" w:cstheme="minorHAnsi"/>
        </w:rPr>
        <w:t xml:space="preserve">splnění </w:t>
      </w:r>
      <w:r w:rsidRPr="00DB2471">
        <w:rPr>
          <w:rFonts w:asciiTheme="minorHAnsi" w:hAnsiTheme="minorHAnsi" w:cstheme="minorHAnsi"/>
        </w:rPr>
        <w:t>předmětu veřejné zakázky. Nevy</w:t>
      </w:r>
      <w:r w:rsidR="00973851" w:rsidRPr="00DB2471">
        <w:rPr>
          <w:rFonts w:asciiTheme="minorHAnsi" w:hAnsiTheme="minorHAnsi" w:cstheme="minorHAnsi"/>
        </w:rPr>
        <w:t>plnění</w:t>
      </w:r>
      <w:r w:rsidRPr="00DB2471">
        <w:rPr>
          <w:rFonts w:asciiTheme="minorHAnsi" w:hAnsiTheme="minorHAnsi" w:cstheme="minorHAnsi"/>
        </w:rPr>
        <w:t xml:space="preserve"> kterékoliv položky rozpočtu </w:t>
      </w:r>
      <w:r w:rsidR="00973851" w:rsidRPr="00DB2471">
        <w:rPr>
          <w:rFonts w:asciiTheme="minorHAnsi" w:hAnsiTheme="minorHAnsi" w:cstheme="minorHAnsi"/>
        </w:rPr>
        <w:t xml:space="preserve">nebo </w:t>
      </w:r>
      <w:r w:rsidRPr="00DB2471">
        <w:rPr>
          <w:rFonts w:asciiTheme="minorHAnsi" w:hAnsiTheme="minorHAnsi" w:cstheme="minorHAnsi"/>
        </w:rPr>
        <w:t xml:space="preserve">oceněn jakékoliv </w:t>
      </w:r>
      <w:r w:rsidR="00973851" w:rsidRPr="00DB2471">
        <w:rPr>
          <w:rFonts w:asciiTheme="minorHAnsi" w:hAnsiTheme="minorHAnsi" w:cstheme="minorHAnsi"/>
        </w:rPr>
        <w:t xml:space="preserve">položky nulou mohou být důvodem k vyřazení </w:t>
      </w:r>
      <w:r w:rsidRPr="00DB2471">
        <w:rPr>
          <w:rFonts w:asciiTheme="minorHAnsi" w:hAnsiTheme="minorHAnsi" w:cstheme="minorHAnsi"/>
        </w:rPr>
        <w:t>nabídky a</w:t>
      </w:r>
      <w:r w:rsidR="00973851" w:rsidRPr="00DB2471">
        <w:rPr>
          <w:rFonts w:asciiTheme="minorHAnsi" w:hAnsiTheme="minorHAnsi" w:cstheme="minorHAnsi"/>
        </w:rPr>
        <w:t> </w:t>
      </w:r>
      <w:r w:rsidR="00084C59" w:rsidRPr="00DB2471">
        <w:rPr>
          <w:rFonts w:asciiTheme="minorHAnsi" w:hAnsiTheme="minorHAnsi" w:cstheme="minorHAnsi"/>
        </w:rPr>
        <w:t xml:space="preserve">vyloučení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z další účasti </w:t>
      </w:r>
      <w:r w:rsidR="00430B1E">
        <w:rPr>
          <w:rFonts w:asciiTheme="minorHAnsi" w:hAnsiTheme="minorHAnsi" w:cstheme="minorHAnsi"/>
        </w:rPr>
        <w:t>ve výběrovém</w:t>
      </w:r>
      <w:r w:rsidRPr="00DB2471">
        <w:rPr>
          <w:rFonts w:asciiTheme="minorHAnsi" w:hAnsiTheme="minorHAnsi" w:cstheme="minorHAnsi"/>
        </w:rPr>
        <w:t xml:space="preserve"> řízeni.</w:t>
      </w:r>
      <w:r w:rsidR="00FC1350" w:rsidRPr="00DB2471">
        <w:rPr>
          <w:rFonts w:asciiTheme="minorHAnsi" w:hAnsiTheme="minorHAnsi" w:cstheme="minorHAnsi"/>
        </w:rPr>
        <w:t xml:space="preserve"> Každý </w:t>
      </w:r>
      <w:r w:rsidR="0043153E">
        <w:rPr>
          <w:rFonts w:asciiTheme="minorHAnsi" w:hAnsiTheme="minorHAnsi" w:cstheme="minorHAnsi"/>
        </w:rPr>
        <w:t>účastník</w:t>
      </w:r>
      <w:r w:rsidR="00FC1350" w:rsidRPr="00DB2471">
        <w:rPr>
          <w:rFonts w:asciiTheme="minorHAnsi" w:hAnsiTheme="minorHAnsi" w:cstheme="minorHAnsi"/>
        </w:rPr>
        <w:t xml:space="preserve"> si může v položkovém rozpočtu změnit počet typů svítidel dle vlastního uvážení (za podmínky splnění maximální </w:t>
      </w:r>
      <w:r w:rsidR="00477D91" w:rsidRPr="00DB2471">
        <w:rPr>
          <w:rFonts w:asciiTheme="minorHAnsi" w:hAnsiTheme="minorHAnsi" w:cstheme="minorHAnsi"/>
        </w:rPr>
        <w:t xml:space="preserve">hodnoty </w:t>
      </w:r>
      <w:r w:rsidR="00FC1350" w:rsidRPr="00DB2471">
        <w:rPr>
          <w:rFonts w:asciiTheme="minorHAnsi" w:hAnsiTheme="minorHAnsi" w:cstheme="minorHAnsi"/>
        </w:rPr>
        <w:t>instalovaného příkon</w:t>
      </w:r>
      <w:r w:rsidR="00430B1E">
        <w:rPr>
          <w:rFonts w:asciiTheme="minorHAnsi" w:hAnsiTheme="minorHAnsi" w:cstheme="minorHAnsi"/>
        </w:rPr>
        <w:t>u</w:t>
      </w:r>
      <w:r w:rsidR="00477D91" w:rsidRPr="00DB2471">
        <w:rPr>
          <w:rFonts w:asciiTheme="minorHAnsi" w:hAnsiTheme="minorHAnsi" w:cstheme="minorHAnsi"/>
        </w:rPr>
        <w:t xml:space="preserve"> všech svítidel</w:t>
      </w:r>
      <w:r w:rsidR="00FC1350" w:rsidRPr="00DB2471">
        <w:rPr>
          <w:rFonts w:asciiTheme="minorHAnsi" w:hAnsiTheme="minorHAnsi" w:cstheme="minorHAnsi"/>
        </w:rPr>
        <w:t>, viz Př1</w:t>
      </w:r>
      <w:r w:rsidR="002F7BBB" w:rsidRPr="00DB2471">
        <w:rPr>
          <w:rFonts w:asciiTheme="minorHAnsi" w:hAnsiTheme="minorHAnsi" w:cstheme="minorHAnsi"/>
        </w:rPr>
        <w:t xml:space="preserve"> této ZD</w:t>
      </w:r>
      <w:r w:rsidR="00FC1350" w:rsidRPr="00DB2471">
        <w:rPr>
          <w:rFonts w:asciiTheme="minorHAnsi" w:hAnsiTheme="minorHAnsi" w:cstheme="minorHAnsi"/>
        </w:rPr>
        <w:t xml:space="preserve">), ale jejich celkový součet musí být roven </w:t>
      </w:r>
      <w:r w:rsidR="000C01B9" w:rsidRPr="000C01B9">
        <w:rPr>
          <w:rFonts w:asciiTheme="minorHAnsi" w:hAnsiTheme="minorHAnsi" w:cstheme="minorHAnsi"/>
          <w:b/>
          <w:bCs/>
        </w:rPr>
        <w:t>420</w:t>
      </w:r>
      <w:r w:rsidR="00FC1350" w:rsidRPr="000C01B9">
        <w:rPr>
          <w:rFonts w:asciiTheme="minorHAnsi" w:hAnsiTheme="minorHAnsi" w:cstheme="minorHAnsi"/>
          <w:b/>
          <w:bCs/>
        </w:rPr>
        <w:t xml:space="preserve"> ks</w:t>
      </w:r>
      <w:r w:rsidR="00FC1350" w:rsidRPr="00DA3C9C">
        <w:rPr>
          <w:rFonts w:asciiTheme="minorHAnsi" w:hAnsiTheme="minorHAnsi" w:cstheme="minorHAnsi"/>
        </w:rPr>
        <w:t xml:space="preserve"> svítidel</w:t>
      </w:r>
      <w:r w:rsidR="002E1D36" w:rsidRPr="00DA3C9C">
        <w:rPr>
          <w:rFonts w:asciiTheme="minorHAnsi" w:hAnsiTheme="minorHAnsi" w:cstheme="minorHAnsi"/>
        </w:rPr>
        <w:t>.</w:t>
      </w:r>
    </w:p>
    <w:p w14:paraId="045A2DF0" w14:textId="77777777" w:rsidR="00512BFB" w:rsidRDefault="00512BFB" w:rsidP="00E174AF">
      <w:pPr>
        <w:tabs>
          <w:tab w:val="left" w:pos="1832"/>
          <w:tab w:val="left" w:pos="2748"/>
          <w:tab w:val="left" w:pos="3664"/>
        </w:tabs>
        <w:rPr>
          <w:rFonts w:eastAsia="Times New Roman" w:cstheme="minorHAnsi"/>
          <w:b/>
          <w:szCs w:val="20"/>
          <w:lang w:eastAsia="cs-CZ"/>
        </w:rPr>
      </w:pPr>
      <w:r>
        <w:rPr>
          <w:rFonts w:cstheme="minorHAnsi"/>
        </w:rPr>
        <w:br w:type="page"/>
      </w:r>
    </w:p>
    <w:p w14:paraId="045A2DF1" w14:textId="77777777" w:rsidR="00A409E3" w:rsidRPr="00DB2471" w:rsidRDefault="00A409E3" w:rsidP="00E174AF">
      <w:pPr>
        <w:pStyle w:val="Nadpis2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 xml:space="preserve">3. </w:t>
      </w:r>
      <w:r w:rsidR="00096754" w:rsidRPr="00DB2471">
        <w:rPr>
          <w:rFonts w:asciiTheme="minorHAnsi" w:hAnsiTheme="minorHAnsi" w:cstheme="minorHAnsi"/>
        </w:rPr>
        <w:t>OBCHODNÍ A PLATEBNÍ PODMÍNKY</w:t>
      </w:r>
    </w:p>
    <w:p w14:paraId="045A2DF2" w14:textId="77777777" w:rsidR="00A409E3" w:rsidRPr="00DB2471" w:rsidRDefault="00A409E3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4" w14:textId="22CD0123" w:rsidR="00DC030F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Obchodní a platebn</w:t>
      </w:r>
      <w:r w:rsidR="00973851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podmínky jsou podrobně vymezeny v závazném Návrhu Smlouvy o dílo (</w:t>
      </w:r>
      <w:r w:rsidRPr="00E66906">
        <w:rPr>
          <w:rFonts w:asciiTheme="minorHAnsi" w:hAnsiTheme="minorHAnsi" w:cstheme="minorHAnsi"/>
        </w:rPr>
        <w:t xml:space="preserve">viz příloha </w:t>
      </w:r>
      <w:r w:rsidR="00A409E3" w:rsidRPr="00E66906">
        <w:rPr>
          <w:rFonts w:asciiTheme="minorHAnsi" w:hAnsiTheme="minorHAnsi" w:cstheme="minorHAnsi"/>
        </w:rPr>
        <w:t>č</w:t>
      </w:r>
      <w:r w:rsidR="00EF4D6B" w:rsidRPr="00E66906">
        <w:rPr>
          <w:rFonts w:asciiTheme="minorHAnsi" w:hAnsiTheme="minorHAnsi" w:cstheme="minorHAnsi"/>
        </w:rPr>
        <w:t>. 5</w:t>
      </w:r>
      <w:r w:rsidRPr="00E66906">
        <w:rPr>
          <w:rFonts w:asciiTheme="minorHAnsi" w:hAnsiTheme="minorHAnsi" w:cstheme="minorHAnsi"/>
        </w:rPr>
        <w:t xml:space="preserve"> zadávací dokumentace).</w:t>
      </w:r>
    </w:p>
    <w:p w14:paraId="045A2DF5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</w:p>
    <w:p w14:paraId="045A2DF6" w14:textId="1C6E4B3D" w:rsidR="00363A7B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Tento vzorový text návrhu Smlouvy obsahuje závazné obchodní podm</w:t>
      </w:r>
      <w:r w:rsidR="00A409E3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nky pro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</w:t>
      </w:r>
      <w:r w:rsidR="00A409E3" w:rsidRPr="00DB2471">
        <w:rPr>
          <w:rFonts w:asciiTheme="minorHAnsi" w:hAnsiTheme="minorHAnsi" w:cstheme="minorHAnsi"/>
        </w:rPr>
        <w:t xml:space="preserve">které není </w:t>
      </w:r>
      <w:r w:rsidR="0043153E">
        <w:rPr>
          <w:rFonts w:asciiTheme="minorHAnsi" w:hAnsiTheme="minorHAnsi" w:cstheme="minorHAnsi"/>
        </w:rPr>
        <w:t>účastník</w:t>
      </w:r>
      <w:r w:rsidR="00A409E3" w:rsidRPr="00DB2471">
        <w:rPr>
          <w:rFonts w:asciiTheme="minorHAnsi" w:hAnsiTheme="minorHAnsi" w:cstheme="minorHAnsi"/>
        </w:rPr>
        <w:t xml:space="preserve"> oprávně</w:t>
      </w:r>
      <w:r w:rsidRPr="00DB2471">
        <w:rPr>
          <w:rFonts w:asciiTheme="minorHAnsi" w:hAnsiTheme="minorHAnsi" w:cstheme="minorHAnsi"/>
        </w:rPr>
        <w:t>n jakýmkoliv způso</w:t>
      </w:r>
      <w:r w:rsidR="00A409E3" w:rsidRPr="00DB2471">
        <w:rPr>
          <w:rFonts w:asciiTheme="minorHAnsi" w:hAnsiTheme="minorHAnsi" w:cstheme="minorHAnsi"/>
        </w:rPr>
        <w:t>bem</w:t>
      </w:r>
      <w:r w:rsidRPr="00DB2471">
        <w:rPr>
          <w:rFonts w:asciiTheme="minorHAnsi" w:hAnsiTheme="minorHAnsi" w:cstheme="minorHAnsi"/>
        </w:rPr>
        <w:t xml:space="preserve"> měnit. Návrh Smlouvy bude </w:t>
      </w:r>
      <w:r w:rsidRPr="00DB2471">
        <w:rPr>
          <w:rFonts w:asciiTheme="minorHAnsi" w:hAnsiTheme="minorHAnsi" w:cstheme="minorHAnsi"/>
          <w:b/>
          <w:i/>
        </w:rPr>
        <w:t>podepsán</w:t>
      </w:r>
      <w:r w:rsidRPr="00DB2471">
        <w:rPr>
          <w:rFonts w:asciiTheme="minorHAnsi" w:hAnsiTheme="minorHAnsi" w:cstheme="minorHAnsi"/>
        </w:rPr>
        <w:t xml:space="preserve"> </w:t>
      </w:r>
      <w:r w:rsidR="00A409E3" w:rsidRPr="00DB2471">
        <w:rPr>
          <w:rFonts w:asciiTheme="minorHAnsi" w:hAnsiTheme="minorHAnsi" w:cstheme="minorHAnsi"/>
        </w:rPr>
        <w:t xml:space="preserve">osobou </w:t>
      </w:r>
      <w:r w:rsidRPr="00DB2471">
        <w:rPr>
          <w:rFonts w:asciiTheme="minorHAnsi" w:hAnsiTheme="minorHAnsi" w:cstheme="minorHAnsi"/>
        </w:rPr>
        <w:t>oprávn</w:t>
      </w:r>
      <w:r w:rsidR="00A409E3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nou jednat jménem či za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.</w:t>
      </w:r>
      <w:r w:rsidR="00A409E3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>Závazný v</w:t>
      </w:r>
      <w:r w:rsidR="00A409E3" w:rsidRPr="00DB2471">
        <w:rPr>
          <w:rFonts w:asciiTheme="minorHAnsi" w:hAnsiTheme="minorHAnsi" w:cstheme="minorHAnsi"/>
        </w:rPr>
        <w:t>zo</w:t>
      </w:r>
      <w:r w:rsidRPr="00DB2471">
        <w:rPr>
          <w:rFonts w:asciiTheme="minorHAnsi" w:hAnsiTheme="minorHAnsi" w:cstheme="minorHAnsi"/>
        </w:rPr>
        <w:t xml:space="preserve">rový text Návrhu Smlouvy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</w:t>
      </w:r>
      <w:r w:rsidR="00A409E3" w:rsidRPr="00DB2471">
        <w:rPr>
          <w:rFonts w:asciiTheme="minorHAnsi" w:hAnsiTheme="minorHAnsi" w:cstheme="minorHAnsi"/>
        </w:rPr>
        <w:t xml:space="preserve">doplní pouze o údaje označené ve vzoru Návrhu Smlouvy o dílo </w:t>
      </w:r>
      <w:r w:rsidR="00363A7B" w:rsidRPr="00DB2471">
        <w:rPr>
          <w:rFonts w:asciiTheme="minorHAnsi" w:hAnsiTheme="minorHAnsi" w:cstheme="minorHAnsi"/>
        </w:rPr>
        <w:t>nebo o údaje v</w:t>
      </w:r>
      <w:r w:rsidRPr="00DB2471">
        <w:rPr>
          <w:rFonts w:asciiTheme="minorHAnsi" w:hAnsiTheme="minorHAnsi" w:cstheme="minorHAnsi"/>
        </w:rPr>
        <w:t>ýslovně požadované zadávací dokumentací, případně o dokumenty požadované zadavatele</w:t>
      </w:r>
      <w:r w:rsidR="00363A7B" w:rsidRPr="00DB2471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 xml:space="preserve"> v</w:t>
      </w:r>
      <w:r w:rsidR="00363A7B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zadávacích</w:t>
      </w:r>
      <w:r w:rsidR="00363A7B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>podmínkách, resp. v Návrhu Smlouvy. Návrh smlouvy může rovn</w:t>
      </w:r>
      <w:r w:rsidR="00363A7B" w:rsidRPr="00DB2471">
        <w:rPr>
          <w:rFonts w:asciiTheme="minorHAnsi" w:hAnsiTheme="minorHAnsi" w:cstheme="minorHAnsi"/>
        </w:rPr>
        <w:t xml:space="preserve">ěž obsahovat </w:t>
      </w:r>
      <w:r w:rsidRPr="00DB2471">
        <w:rPr>
          <w:rFonts w:asciiTheme="minorHAnsi" w:hAnsiTheme="minorHAnsi" w:cstheme="minorHAnsi"/>
        </w:rPr>
        <w:t xml:space="preserve">identifikátor datové </w:t>
      </w:r>
      <w:r w:rsidR="00363A7B" w:rsidRPr="00DB2471">
        <w:rPr>
          <w:rFonts w:asciiTheme="minorHAnsi" w:hAnsiTheme="minorHAnsi" w:cstheme="minorHAnsi"/>
        </w:rPr>
        <w:t xml:space="preserve">schránky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. Pokud Návrh </w:t>
      </w:r>
      <w:r w:rsidR="00363A7B" w:rsidRPr="00DB2471">
        <w:rPr>
          <w:rFonts w:asciiTheme="minorHAnsi" w:hAnsiTheme="minorHAnsi" w:cstheme="minorHAnsi"/>
        </w:rPr>
        <w:t>Smlouvy</w:t>
      </w:r>
      <w:r w:rsidRPr="00DB2471">
        <w:rPr>
          <w:rFonts w:asciiTheme="minorHAnsi" w:hAnsiTheme="minorHAnsi" w:cstheme="minorHAnsi"/>
        </w:rPr>
        <w:t xml:space="preserve"> nebude</w:t>
      </w:r>
      <w:r w:rsidR="00363A7B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>odpovídat zadávacím podm</w:t>
      </w:r>
      <w:r w:rsidR="00363A7B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nkám a</w:t>
      </w:r>
      <w:r w:rsidR="00430B1E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 xml:space="preserve">ostatním částem nabídky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, bude tato skutečnost důvodem k</w:t>
      </w:r>
      <w:r w:rsidR="00363A7B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vyřaz</w:t>
      </w:r>
      <w:r w:rsidR="00363A7B" w:rsidRPr="00DB2471">
        <w:rPr>
          <w:rFonts w:asciiTheme="minorHAnsi" w:hAnsiTheme="minorHAnsi" w:cstheme="minorHAnsi"/>
        </w:rPr>
        <w:t>en</w:t>
      </w:r>
      <w:r w:rsidRPr="00DB2471">
        <w:rPr>
          <w:rFonts w:asciiTheme="minorHAnsi" w:hAnsiTheme="minorHAnsi" w:cstheme="minorHAnsi"/>
        </w:rPr>
        <w:t>í</w:t>
      </w:r>
      <w:r w:rsidR="00363A7B" w:rsidRPr="00DB2471">
        <w:rPr>
          <w:rFonts w:asciiTheme="minorHAnsi" w:hAnsiTheme="minorHAnsi" w:cstheme="minorHAnsi"/>
        </w:rPr>
        <w:t xml:space="preserve"> </w:t>
      </w:r>
      <w:r w:rsidRPr="00DB2471">
        <w:rPr>
          <w:rFonts w:asciiTheme="minorHAnsi" w:hAnsiTheme="minorHAnsi" w:cstheme="minorHAnsi"/>
        </w:rPr>
        <w:t xml:space="preserve">nabídky a vyloučení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z</w:t>
      </w:r>
      <w:r w:rsidR="00867178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další ú</w:t>
      </w:r>
      <w:r w:rsidR="00363A7B" w:rsidRPr="00DB2471">
        <w:rPr>
          <w:rFonts w:asciiTheme="minorHAnsi" w:hAnsiTheme="minorHAnsi" w:cstheme="minorHAnsi"/>
        </w:rPr>
        <w:t>č</w:t>
      </w:r>
      <w:r w:rsidR="004909C0" w:rsidRPr="00DB2471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sti </w:t>
      </w:r>
      <w:r w:rsidR="00430B1E">
        <w:rPr>
          <w:rFonts w:asciiTheme="minorHAnsi" w:hAnsiTheme="minorHAnsi" w:cstheme="minorHAnsi"/>
        </w:rPr>
        <w:t>ve výběrovém</w:t>
      </w:r>
      <w:r w:rsidRPr="00DB2471">
        <w:rPr>
          <w:rFonts w:asciiTheme="minorHAnsi" w:hAnsiTheme="minorHAnsi" w:cstheme="minorHAnsi"/>
        </w:rPr>
        <w:t xml:space="preserve"> řízení (závazný vzor v</w:t>
      </w:r>
      <w:r w:rsidR="00363A7B" w:rsidRPr="00DB2471">
        <w:rPr>
          <w:rFonts w:asciiTheme="minorHAnsi" w:hAnsiTheme="minorHAnsi" w:cstheme="minorHAnsi"/>
        </w:rPr>
        <w:t> příloze).</w:t>
      </w:r>
    </w:p>
    <w:p w14:paraId="045A2DF7" w14:textId="77777777" w:rsidR="00363A7B" w:rsidRPr="00DB2471" w:rsidRDefault="00363A7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8" w14:textId="77777777" w:rsidR="00B56DBD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ve své nabídce předloží čes</w:t>
      </w:r>
      <w:r w:rsidR="00363A7B" w:rsidRPr="00DB2471">
        <w:rPr>
          <w:rFonts w:asciiTheme="minorHAnsi" w:hAnsiTheme="minorHAnsi" w:cstheme="minorHAnsi"/>
        </w:rPr>
        <w:t>tné</w:t>
      </w:r>
      <w:r w:rsidR="00B56DBD" w:rsidRPr="00DB2471">
        <w:rPr>
          <w:rFonts w:asciiTheme="minorHAnsi" w:hAnsiTheme="minorHAnsi" w:cstheme="minorHAnsi"/>
        </w:rPr>
        <w:t xml:space="preserve"> prohlášení, </w:t>
      </w:r>
      <w:r w:rsidR="00363A7B" w:rsidRPr="00DB2471">
        <w:rPr>
          <w:rFonts w:asciiTheme="minorHAnsi" w:hAnsiTheme="minorHAnsi" w:cstheme="minorHAnsi"/>
        </w:rPr>
        <w:t xml:space="preserve">že </w:t>
      </w:r>
      <w:r w:rsidR="00B56DBD" w:rsidRPr="00DB2471">
        <w:rPr>
          <w:rFonts w:asciiTheme="minorHAnsi" w:hAnsiTheme="minorHAnsi" w:cstheme="minorHAnsi"/>
        </w:rPr>
        <w:t xml:space="preserve">ke dni podpisu smlouvy bude mít sjednáno platně uzavřené pojištění odpovědnosti škodu </w:t>
      </w:r>
      <w:r w:rsidR="00363A7B" w:rsidRPr="00DB2471">
        <w:rPr>
          <w:rFonts w:asciiTheme="minorHAnsi" w:hAnsiTheme="minorHAnsi" w:cstheme="minorHAnsi"/>
        </w:rPr>
        <w:t xml:space="preserve">způsobenou </w:t>
      </w:r>
      <w:r w:rsidR="00B56DBD" w:rsidRPr="00DB2471">
        <w:rPr>
          <w:rFonts w:asciiTheme="minorHAnsi" w:hAnsiTheme="minorHAnsi" w:cstheme="minorHAnsi"/>
        </w:rPr>
        <w:t xml:space="preserve">třetí </w:t>
      </w:r>
      <w:r w:rsidR="00363A7B" w:rsidRPr="00DB2471">
        <w:rPr>
          <w:rFonts w:asciiTheme="minorHAnsi" w:hAnsiTheme="minorHAnsi" w:cstheme="minorHAnsi"/>
        </w:rPr>
        <w:t xml:space="preserve">osobě </w:t>
      </w:r>
      <w:r w:rsidR="00B56DBD" w:rsidRPr="00DB2471">
        <w:rPr>
          <w:rFonts w:asciiTheme="minorHAnsi" w:hAnsiTheme="minorHAnsi" w:cstheme="minorHAnsi"/>
        </w:rPr>
        <w:t xml:space="preserve">na minimální částku ve výši </w:t>
      </w:r>
      <w:r w:rsidR="00363A7B" w:rsidRPr="00DB2471">
        <w:rPr>
          <w:rFonts w:asciiTheme="minorHAnsi" w:hAnsiTheme="minorHAnsi" w:cstheme="minorHAnsi"/>
        </w:rPr>
        <w:t xml:space="preserve">nabízené </w:t>
      </w:r>
      <w:r w:rsidR="00B56DBD" w:rsidRPr="00DB2471">
        <w:rPr>
          <w:rFonts w:asciiTheme="minorHAnsi" w:hAnsiTheme="minorHAnsi" w:cstheme="minorHAnsi"/>
        </w:rPr>
        <w:t>ceny díla</w:t>
      </w:r>
      <w:r w:rsidR="00363A7B" w:rsidRPr="00DB2471">
        <w:rPr>
          <w:rFonts w:asciiTheme="minorHAnsi" w:hAnsiTheme="minorHAnsi" w:cstheme="minorHAnsi"/>
        </w:rPr>
        <w:t>.</w:t>
      </w:r>
    </w:p>
    <w:p w14:paraId="045A2DF9" w14:textId="77777777" w:rsidR="00363A7B" w:rsidRPr="00DB2471" w:rsidRDefault="00363A7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A" w14:textId="39D563D0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Doklad o trvání pojištění bud</w:t>
      </w:r>
      <w:r w:rsidR="00B32BA5" w:rsidRPr="00DB2471">
        <w:rPr>
          <w:rFonts w:asciiTheme="minorHAnsi" w:hAnsiTheme="minorHAnsi" w:cstheme="minorHAnsi"/>
        </w:rPr>
        <w:t>e</w:t>
      </w:r>
      <w:r w:rsidRPr="00DB2471">
        <w:rPr>
          <w:rFonts w:asciiTheme="minorHAnsi" w:hAnsiTheme="minorHAnsi" w:cstheme="minorHAnsi"/>
        </w:rPr>
        <w:t xml:space="preserve"> požadován pouze po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Pr="00DB2471">
        <w:rPr>
          <w:rFonts w:asciiTheme="minorHAnsi" w:hAnsiTheme="minorHAnsi" w:cstheme="minorHAnsi"/>
        </w:rPr>
        <w:t xml:space="preserve">i, jehož nabídka bude ve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 xml:space="preserve"> řízení vyhodnocena jako nejvhod</w:t>
      </w:r>
      <w:r w:rsidR="00363A7B" w:rsidRPr="00DB2471">
        <w:rPr>
          <w:rFonts w:asciiTheme="minorHAnsi" w:hAnsiTheme="minorHAnsi" w:cstheme="minorHAnsi"/>
        </w:rPr>
        <w:t>něj</w:t>
      </w:r>
      <w:r w:rsidRPr="00DB2471">
        <w:rPr>
          <w:rFonts w:asciiTheme="minorHAnsi" w:hAnsiTheme="minorHAnsi" w:cstheme="minorHAnsi"/>
        </w:rPr>
        <w:t>š</w:t>
      </w:r>
      <w:r w:rsidR="00363A7B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, resp. po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Pr="00DB2471">
        <w:rPr>
          <w:rFonts w:asciiTheme="minorHAnsi" w:hAnsiTheme="minorHAnsi" w:cstheme="minorHAnsi"/>
        </w:rPr>
        <w:t>i, s nimž bude podepsána smlouva na plnění v</w:t>
      </w:r>
      <w:r w:rsidR="00363A7B" w:rsidRPr="00DB2471">
        <w:rPr>
          <w:rFonts w:asciiTheme="minorHAnsi" w:hAnsiTheme="minorHAnsi" w:cstheme="minorHAnsi"/>
        </w:rPr>
        <w:t>eře</w:t>
      </w:r>
      <w:r w:rsidRPr="00DB2471">
        <w:rPr>
          <w:rFonts w:asciiTheme="minorHAnsi" w:hAnsiTheme="minorHAnsi" w:cstheme="minorHAnsi"/>
        </w:rPr>
        <w:t xml:space="preserve">jné </w:t>
      </w:r>
      <w:r w:rsidR="00363A7B" w:rsidRPr="00DB2471">
        <w:rPr>
          <w:rFonts w:asciiTheme="minorHAnsi" w:hAnsiTheme="minorHAnsi" w:cstheme="minorHAnsi"/>
        </w:rPr>
        <w:t xml:space="preserve">zakázky </w:t>
      </w:r>
      <w:r w:rsidRPr="00DB2471">
        <w:rPr>
          <w:rFonts w:asciiTheme="minorHAnsi" w:hAnsiTheme="minorHAnsi" w:cstheme="minorHAnsi"/>
        </w:rPr>
        <w:t>malého ro</w:t>
      </w:r>
      <w:r w:rsidR="00363A7B" w:rsidRPr="00DB2471">
        <w:rPr>
          <w:rFonts w:asciiTheme="minorHAnsi" w:hAnsiTheme="minorHAnsi" w:cstheme="minorHAnsi"/>
        </w:rPr>
        <w:t>z</w:t>
      </w:r>
      <w:r w:rsidRPr="00DB2471">
        <w:rPr>
          <w:rFonts w:asciiTheme="minorHAnsi" w:hAnsiTheme="minorHAnsi" w:cstheme="minorHAnsi"/>
        </w:rPr>
        <w:t xml:space="preserve">sahu, a to předložením před podpisem </w:t>
      </w:r>
      <w:r w:rsidR="00363A7B" w:rsidRPr="00DB2471">
        <w:rPr>
          <w:rFonts w:asciiTheme="minorHAnsi" w:hAnsiTheme="minorHAnsi" w:cstheme="minorHAnsi"/>
        </w:rPr>
        <w:t>smlouvy.</w:t>
      </w:r>
    </w:p>
    <w:p w14:paraId="045A2DFB" w14:textId="77777777" w:rsidR="00363A7B" w:rsidRPr="00DB2471" w:rsidRDefault="00363A7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DFC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Objektivní podmínky, </w:t>
      </w:r>
      <w:r w:rsidR="00B32BA5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za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nichž </w:t>
      </w:r>
      <w:r w:rsidR="00363A7B" w:rsidRPr="00DB2471">
        <w:rPr>
          <w:rFonts w:eastAsia="Times New Roman" w:cstheme="minorHAnsi"/>
          <w:b/>
          <w:sz w:val="20"/>
          <w:szCs w:val="20"/>
          <w:lang w:eastAsia="cs-CZ"/>
        </w:rPr>
        <w:t>je možno překročit výši nabí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dkové ceny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FD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Zadavatel nepřipouští p</w:t>
      </w:r>
      <w:r w:rsidR="00DA7619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ekročen</w:t>
      </w:r>
      <w:r w:rsidR="00BF3DBF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nabídkové ceny bez DPH. </w:t>
      </w:r>
      <w:r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DFE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Termín realizace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DFF" w14:textId="35DD3454" w:rsidR="00B56DBD" w:rsidRPr="00DB2471" w:rsidRDefault="00DA761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Předpokládaný termín zaháje</w:t>
      </w:r>
      <w:r w:rsidR="00BF3DBF" w:rsidRPr="00DB2471">
        <w:rPr>
          <w:rFonts w:eastAsia="Times New Roman" w:cstheme="minorHAnsi"/>
          <w:sz w:val="20"/>
          <w:szCs w:val="20"/>
          <w:lang w:eastAsia="cs-CZ"/>
        </w:rPr>
        <w:t>ní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pln</w:t>
      </w:r>
      <w:r w:rsidR="00BF3DBF" w:rsidRPr="00DB2471">
        <w:rPr>
          <w:rFonts w:eastAsia="Times New Roman" w:cstheme="minorHAnsi"/>
          <w:sz w:val="20"/>
          <w:szCs w:val="20"/>
          <w:lang w:eastAsia="cs-CZ"/>
        </w:rPr>
        <w:t>ěn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í: </w:t>
      </w:r>
      <w:r w:rsidR="006E157A">
        <w:rPr>
          <w:rFonts w:eastAsia="Times New Roman" w:cstheme="minorHAnsi"/>
          <w:sz w:val="20"/>
          <w:szCs w:val="20"/>
          <w:lang w:eastAsia="cs-CZ"/>
        </w:rPr>
        <w:t>1.9</w:t>
      </w:r>
      <w:r w:rsidR="00BA11E0">
        <w:rPr>
          <w:rFonts w:eastAsia="Times New Roman" w:cstheme="minorHAnsi"/>
          <w:sz w:val="20"/>
          <w:szCs w:val="20"/>
          <w:lang w:eastAsia="cs-CZ"/>
        </w:rPr>
        <w:t>.2021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br/>
      </w:r>
    </w:p>
    <w:p w14:paraId="045A2E00" w14:textId="733BAE69" w:rsidR="00B56DBD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</w:t>
      </w:r>
      <w:r w:rsidR="003521BA" w:rsidRPr="00DB2471">
        <w:rPr>
          <w:rFonts w:eastAsia="Times New Roman" w:cstheme="minorHAnsi"/>
          <w:sz w:val="20"/>
          <w:szCs w:val="20"/>
          <w:lang w:eastAsia="cs-CZ"/>
        </w:rPr>
        <w:t>ožadovan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ý </w:t>
      </w:r>
      <w:r w:rsidR="00BF3DBF" w:rsidRPr="00DB2471">
        <w:rPr>
          <w:rFonts w:eastAsia="Times New Roman" w:cstheme="minorHAnsi"/>
          <w:sz w:val="20"/>
          <w:szCs w:val="20"/>
          <w:lang w:eastAsia="cs-CZ"/>
        </w:rPr>
        <w:t xml:space="preserve">termín </w:t>
      </w:r>
      <w:r w:rsidRPr="00DB2471">
        <w:rPr>
          <w:rFonts w:eastAsia="Times New Roman" w:cstheme="minorHAnsi"/>
          <w:sz w:val="20"/>
          <w:szCs w:val="20"/>
          <w:lang w:eastAsia="cs-CZ"/>
        </w:rPr>
        <w:t>ukon</w:t>
      </w:r>
      <w:r w:rsidR="00BF3DBF" w:rsidRPr="00DB2471">
        <w:rPr>
          <w:rFonts w:eastAsia="Times New Roman" w:cstheme="minorHAnsi"/>
          <w:sz w:val="20"/>
          <w:szCs w:val="20"/>
          <w:lang w:eastAsia="cs-CZ"/>
        </w:rPr>
        <w:t>če</w:t>
      </w:r>
      <w:r w:rsidRPr="00DB2471">
        <w:rPr>
          <w:rFonts w:eastAsia="Times New Roman" w:cstheme="minorHAnsi"/>
          <w:sz w:val="20"/>
          <w:szCs w:val="20"/>
          <w:lang w:eastAsia="cs-CZ"/>
        </w:rPr>
        <w:t>ní plnění</w:t>
      </w:r>
      <w:r w:rsidRPr="002209E8">
        <w:rPr>
          <w:rFonts w:eastAsia="Times New Roman" w:cstheme="minorHAnsi"/>
          <w:sz w:val="20"/>
          <w:szCs w:val="20"/>
          <w:lang w:eastAsia="cs-CZ"/>
        </w:rPr>
        <w:t xml:space="preserve">: </w:t>
      </w:r>
      <w:r w:rsidR="00BA11E0">
        <w:rPr>
          <w:rFonts w:eastAsia="Times New Roman" w:cstheme="minorHAnsi"/>
          <w:sz w:val="20"/>
          <w:szCs w:val="20"/>
          <w:lang w:eastAsia="cs-CZ"/>
        </w:rPr>
        <w:t>30.6.2022</w:t>
      </w:r>
    </w:p>
    <w:p w14:paraId="0B8E756E" w14:textId="77777777" w:rsidR="00BA11E0" w:rsidRPr="00DB2471" w:rsidRDefault="00BA11E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1" w14:textId="532C0512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Termín zahájení plnění veřejné zakázky je podmíněn zadáním zakázky. Zadavatel si vyhrazuje právo změnit předpokládaný termín plnění veřejné zakázky s ohledem na případné prodloužení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1B046B">
        <w:rPr>
          <w:rFonts w:eastAsia="Times New Roman" w:cstheme="minorHAnsi"/>
          <w:sz w:val="20"/>
          <w:szCs w:val="20"/>
          <w:lang w:eastAsia="cs-CZ"/>
        </w:rPr>
        <w:t>ho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řízení.</w:t>
      </w:r>
    </w:p>
    <w:p w14:paraId="045A2E02" w14:textId="77777777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03" w14:textId="3275DBA2" w:rsidR="0081558A" w:rsidRDefault="0043153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 xml:space="preserve"> předloží do své nabídky Závazný harmonogram realizace zakázky, který bude přílohou č. 1 Smlouvy na plnění veřejné zakázky. Tento harmonogram bude zpracován </w:t>
      </w:r>
      <w:r w:rsidR="0081558A" w:rsidRPr="00DA0CA9">
        <w:rPr>
          <w:rFonts w:eastAsia="Times New Roman" w:cstheme="minorHAnsi"/>
          <w:sz w:val="20"/>
          <w:szCs w:val="20"/>
          <w:u w:val="single"/>
          <w:lang w:eastAsia="cs-CZ"/>
        </w:rPr>
        <w:t>v kalendářních týdnech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>, přičemž plánované termíny níže uvedených základných uzlových bodů zakázky budou uvedeny konkrétním datem:</w:t>
      </w:r>
    </w:p>
    <w:p w14:paraId="6E77B3E2" w14:textId="77777777" w:rsidR="00DA0CA9" w:rsidRPr="00DB2471" w:rsidRDefault="00DA0CA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04" w14:textId="5EF2ED8B" w:rsidR="0081558A" w:rsidRPr="00DB2471" w:rsidRDefault="0081558A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bookmarkStart w:id="2" w:name="_Hlk64628673"/>
      <w:r w:rsidRPr="00DB2471">
        <w:rPr>
          <w:rFonts w:eastAsia="Times New Roman" w:cstheme="minorHAnsi"/>
          <w:b/>
          <w:sz w:val="20"/>
          <w:szCs w:val="20"/>
          <w:lang w:eastAsia="cs-CZ"/>
        </w:rPr>
        <w:lastRenderedPageBreak/>
        <w:t xml:space="preserve">Zahájení dodávky </w:t>
      </w:r>
      <w:r w:rsidR="00863E3F">
        <w:rPr>
          <w:rFonts w:eastAsia="Times New Roman" w:cstheme="minorHAnsi"/>
          <w:b/>
          <w:sz w:val="20"/>
          <w:szCs w:val="20"/>
          <w:lang w:eastAsia="cs-CZ"/>
        </w:rPr>
        <w:t xml:space="preserve">a montáže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>svítidel</w:t>
      </w:r>
    </w:p>
    <w:p w14:paraId="045A2E05" w14:textId="77777777" w:rsidR="0081558A" w:rsidRPr="00DB2471" w:rsidRDefault="0081558A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Dokončení montáže svítidel</w:t>
      </w:r>
    </w:p>
    <w:p w14:paraId="045A2E06" w14:textId="1C792814" w:rsidR="0081558A" w:rsidRDefault="0081558A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Dokončení výchozí revize</w:t>
      </w:r>
    </w:p>
    <w:p w14:paraId="6F034DEC" w14:textId="3B6C60E8" w:rsidR="00863E3F" w:rsidRPr="00DB2471" w:rsidRDefault="00863E3F" w:rsidP="00E174AF">
      <w:pPr>
        <w:pStyle w:val="Odstavecseseznamem"/>
        <w:numPr>
          <w:ilvl w:val="0"/>
          <w:numId w:val="10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  <w:r>
        <w:rPr>
          <w:rFonts w:eastAsia="Times New Roman" w:cstheme="minorHAnsi"/>
          <w:b/>
          <w:sz w:val="20"/>
          <w:szCs w:val="20"/>
          <w:lang w:eastAsia="cs-CZ"/>
        </w:rPr>
        <w:t xml:space="preserve">Předání </w:t>
      </w:r>
      <w:r w:rsidR="00B17F9E">
        <w:rPr>
          <w:rFonts w:eastAsia="Times New Roman" w:cstheme="minorHAnsi"/>
          <w:b/>
          <w:sz w:val="20"/>
          <w:szCs w:val="20"/>
          <w:lang w:eastAsia="cs-CZ"/>
        </w:rPr>
        <w:t>o</w:t>
      </w:r>
      <w:r>
        <w:rPr>
          <w:rFonts w:eastAsia="Times New Roman" w:cstheme="minorHAnsi"/>
          <w:b/>
          <w:sz w:val="20"/>
          <w:szCs w:val="20"/>
          <w:lang w:eastAsia="cs-CZ"/>
        </w:rPr>
        <w:t>bjednateli do užívání</w:t>
      </w:r>
    </w:p>
    <w:bookmarkEnd w:id="2"/>
    <w:p w14:paraId="045A2E07" w14:textId="77777777" w:rsidR="0081558A" w:rsidRPr="00DB2471" w:rsidRDefault="0081558A" w:rsidP="00E174AF">
      <w:pPr>
        <w:pStyle w:val="Odstavecseseznamem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b/>
          <w:sz w:val="20"/>
          <w:szCs w:val="20"/>
          <w:lang w:eastAsia="cs-CZ"/>
        </w:rPr>
      </w:pPr>
    </w:p>
    <w:p w14:paraId="045A2E08" w14:textId="77777777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Závazný časový harmonogram bude obsahovat také údaj o celkové době reali</w:t>
      </w:r>
      <w:r w:rsidR="00BD0A69" w:rsidRPr="00DB2471">
        <w:rPr>
          <w:rFonts w:eastAsia="Times New Roman" w:cstheme="minorHAnsi"/>
          <w:sz w:val="20"/>
          <w:szCs w:val="20"/>
          <w:lang w:eastAsia="cs-CZ"/>
        </w:rPr>
        <w:t>zace zakázky v kalendářních dnech</w:t>
      </w:r>
      <w:r w:rsidR="00BC1D56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09" w14:textId="77777777" w:rsidR="0081558A" w:rsidRPr="00DB2471" w:rsidRDefault="0081558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B" w14:textId="5D5924E0" w:rsidR="0081558A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M</w:t>
      </w:r>
      <w:r w:rsidR="00DA7619" w:rsidRPr="00DB2471">
        <w:rPr>
          <w:rFonts w:eastAsia="Times New Roman" w:cstheme="minorHAnsi"/>
          <w:b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sto plnění veřejné </w:t>
      </w:r>
      <w:r w:rsidR="00BF3DBF" w:rsidRPr="00DB2471">
        <w:rPr>
          <w:rFonts w:eastAsia="Times New Roman" w:cstheme="minorHAnsi"/>
          <w:b/>
          <w:sz w:val="20"/>
          <w:szCs w:val="20"/>
          <w:lang w:eastAsia="cs-CZ"/>
        </w:rPr>
        <w:t>za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kázky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br/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 xml:space="preserve">Místem plněni zakázky stanovené zadavatele je intravilán </w:t>
      </w:r>
      <w:r w:rsidR="002E1D36">
        <w:rPr>
          <w:rFonts w:eastAsia="Times New Roman" w:cstheme="minorHAnsi"/>
          <w:sz w:val="20"/>
          <w:szCs w:val="20"/>
          <w:lang w:eastAsia="cs-CZ"/>
        </w:rPr>
        <w:t xml:space="preserve">města </w:t>
      </w:r>
      <w:r w:rsidR="00794DDF">
        <w:rPr>
          <w:rFonts w:eastAsia="Times New Roman" w:cstheme="minorHAnsi"/>
          <w:sz w:val="20"/>
          <w:szCs w:val="20"/>
          <w:lang w:eastAsia="cs-CZ"/>
        </w:rPr>
        <w:t>Tábor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 xml:space="preserve">, katastrální území </w:t>
      </w:r>
      <w:r w:rsidR="00794DDF">
        <w:rPr>
          <w:rFonts w:eastAsia="Times New Roman" w:cstheme="minorHAnsi"/>
          <w:sz w:val="20"/>
          <w:szCs w:val="20"/>
          <w:lang w:eastAsia="cs-CZ"/>
        </w:rPr>
        <w:t>Tábor</w:t>
      </w:r>
      <w:r w:rsidR="0081558A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0C" w14:textId="77777777" w:rsidR="00D97E67" w:rsidRPr="00DB2471" w:rsidRDefault="00D97E6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D" w14:textId="77777777" w:rsidR="00A34167" w:rsidRPr="00DB2471" w:rsidRDefault="00A34167" w:rsidP="00E174AF">
      <w:pPr>
        <w:pStyle w:val="Nadpis2"/>
        <w:spacing w:line="360" w:lineRule="auto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4. </w:t>
      </w:r>
      <w:r w:rsidR="003C7A2E" w:rsidRPr="00DB2471">
        <w:rPr>
          <w:rFonts w:asciiTheme="minorHAnsi" w:hAnsiTheme="minorHAnsi" w:cstheme="minorHAnsi"/>
        </w:rPr>
        <w:t>KVALIFIKAČNÍ PŘEDPOKLADY</w:t>
      </w:r>
    </w:p>
    <w:p w14:paraId="045A2E0E" w14:textId="77777777" w:rsidR="00DC030F" w:rsidRPr="00DB2471" w:rsidRDefault="00DC030F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0F" w14:textId="77777777" w:rsidR="00B56DBD" w:rsidRPr="00DB2471" w:rsidRDefault="008D34E8" w:rsidP="00E174AF">
      <w:pPr>
        <w:pStyle w:val="Oddlstyl"/>
        <w:spacing w:after="144" w:line="360" w:lineRule="auto"/>
        <w:rPr>
          <w:rFonts w:cstheme="minorHAnsi"/>
          <w:sz w:val="20"/>
        </w:rPr>
      </w:pPr>
      <w:r w:rsidRPr="00DB2471">
        <w:rPr>
          <w:rFonts w:cstheme="minorHAnsi"/>
          <w:sz w:val="20"/>
        </w:rPr>
        <w:t>4</w:t>
      </w:r>
      <w:r w:rsidR="00B56DBD" w:rsidRPr="00DB2471">
        <w:rPr>
          <w:rFonts w:cstheme="minorHAnsi"/>
          <w:sz w:val="20"/>
        </w:rPr>
        <w:t>.1.</w:t>
      </w:r>
      <w:r w:rsidRPr="00DB2471">
        <w:rPr>
          <w:rFonts w:cstheme="minorHAnsi"/>
          <w:sz w:val="20"/>
        </w:rPr>
        <w:t> </w:t>
      </w:r>
      <w:r w:rsidR="00DA7619" w:rsidRPr="00DB2471">
        <w:rPr>
          <w:rFonts w:cstheme="minorHAnsi"/>
          <w:sz w:val="20"/>
        </w:rPr>
        <w:t> </w:t>
      </w:r>
      <w:r w:rsidR="00B56DBD" w:rsidRPr="00DB2471">
        <w:rPr>
          <w:rFonts w:cstheme="minorHAnsi"/>
          <w:sz w:val="20"/>
        </w:rPr>
        <w:t>OBECN</w:t>
      </w:r>
      <w:r w:rsidR="00D16D65" w:rsidRPr="00DB2471">
        <w:rPr>
          <w:rFonts w:cstheme="minorHAnsi"/>
          <w:sz w:val="20"/>
        </w:rPr>
        <w:t>Á</w:t>
      </w:r>
      <w:r w:rsidR="00B56DBD" w:rsidRPr="00DB2471">
        <w:rPr>
          <w:rFonts w:cstheme="minorHAnsi"/>
          <w:sz w:val="20"/>
        </w:rPr>
        <w:t xml:space="preserve"> PRAVIDLA PROKAZOVÁNÍ KVALIFIKACE </w:t>
      </w:r>
    </w:p>
    <w:p w14:paraId="045A2E11" w14:textId="603E8C16" w:rsidR="00B56DBD" w:rsidRPr="00DA0CA9" w:rsidRDefault="00B56DBD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DB2471">
        <w:rPr>
          <w:rFonts w:asciiTheme="minorHAnsi" w:hAnsiTheme="minorHAnsi" w:cstheme="minorHAnsi"/>
        </w:rPr>
        <w:t>Prokázání splněn</w:t>
      </w:r>
      <w:r w:rsidR="00D16D65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</w:t>
      </w:r>
      <w:r w:rsidR="00E158B7" w:rsidRPr="00DB2471">
        <w:rPr>
          <w:rFonts w:asciiTheme="minorHAnsi" w:hAnsiTheme="minorHAnsi" w:cstheme="minorHAnsi"/>
        </w:rPr>
        <w:t xml:space="preserve">kvalifikace </w:t>
      </w:r>
      <w:r w:rsidRPr="00DB2471">
        <w:rPr>
          <w:rFonts w:asciiTheme="minorHAnsi" w:hAnsiTheme="minorHAnsi" w:cstheme="minorHAnsi"/>
        </w:rPr>
        <w:t xml:space="preserve">dle níže stanovených požadavků je předpokladem posouzení a hodnocení nabídky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v</w:t>
      </w:r>
      <w:r w:rsidR="00430B1E">
        <w:rPr>
          <w:rFonts w:asciiTheme="minorHAnsi" w:hAnsiTheme="minorHAnsi" w:cstheme="minorHAnsi"/>
        </w:rPr>
        <w:t>e</w:t>
      </w:r>
      <w:r w:rsidRPr="00DB2471">
        <w:rPr>
          <w:rFonts w:asciiTheme="minorHAnsi" w:hAnsiTheme="minorHAnsi" w:cstheme="minorHAnsi"/>
        </w:rPr>
        <w:t xml:space="preserve">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 xml:space="preserve"> řízení. </w:t>
      </w:r>
      <w:r w:rsidR="0043153E" w:rsidRPr="00DA0CA9">
        <w:rPr>
          <w:rFonts w:asciiTheme="minorHAnsi" w:hAnsiTheme="minorHAnsi" w:cstheme="minorHAnsi"/>
          <w:b/>
          <w:bCs/>
        </w:rPr>
        <w:t>Účastník</w:t>
      </w:r>
      <w:r w:rsidRPr="00DA0CA9">
        <w:rPr>
          <w:rFonts w:asciiTheme="minorHAnsi" w:hAnsiTheme="minorHAnsi" w:cstheme="minorHAnsi"/>
          <w:b/>
          <w:bCs/>
        </w:rPr>
        <w:t>, který nesplní kvalifikační předpoklady v požadovaném rozsahu, bude zadavatelem vyloučen z další účas</w:t>
      </w:r>
      <w:r w:rsidR="00E158B7" w:rsidRPr="00DA0CA9">
        <w:rPr>
          <w:rFonts w:asciiTheme="minorHAnsi" w:hAnsiTheme="minorHAnsi" w:cstheme="minorHAnsi"/>
          <w:b/>
          <w:bCs/>
        </w:rPr>
        <w:t>ti</w:t>
      </w:r>
      <w:r w:rsidRPr="00DA0CA9">
        <w:rPr>
          <w:rFonts w:asciiTheme="minorHAnsi" w:hAnsiTheme="minorHAnsi" w:cstheme="minorHAnsi"/>
          <w:b/>
          <w:bCs/>
        </w:rPr>
        <w:t xml:space="preserve"> v</w:t>
      </w:r>
      <w:r w:rsidR="00430B1E" w:rsidRPr="00DA0CA9">
        <w:rPr>
          <w:rFonts w:asciiTheme="minorHAnsi" w:hAnsiTheme="minorHAnsi" w:cstheme="minorHAnsi"/>
          <w:b/>
          <w:bCs/>
        </w:rPr>
        <w:t>e</w:t>
      </w:r>
      <w:r w:rsidRPr="00DA0CA9">
        <w:rPr>
          <w:rFonts w:asciiTheme="minorHAnsi" w:hAnsiTheme="minorHAnsi" w:cstheme="minorHAnsi"/>
          <w:b/>
          <w:bCs/>
        </w:rPr>
        <w:t xml:space="preserve"> </w:t>
      </w:r>
      <w:r w:rsidR="00430B1E" w:rsidRPr="00DA0CA9">
        <w:rPr>
          <w:rFonts w:asciiTheme="minorHAnsi" w:hAnsiTheme="minorHAnsi" w:cstheme="minorHAnsi"/>
          <w:b/>
          <w:bCs/>
        </w:rPr>
        <w:t>výběrové</w:t>
      </w:r>
      <w:r w:rsidR="001B046B" w:rsidRPr="00DA0CA9">
        <w:rPr>
          <w:rFonts w:asciiTheme="minorHAnsi" w:hAnsiTheme="minorHAnsi" w:cstheme="minorHAnsi"/>
          <w:b/>
          <w:bCs/>
        </w:rPr>
        <w:t>m</w:t>
      </w:r>
      <w:r w:rsidRPr="00DA0CA9">
        <w:rPr>
          <w:rFonts w:asciiTheme="minorHAnsi" w:hAnsiTheme="minorHAnsi" w:cstheme="minorHAnsi"/>
          <w:b/>
          <w:bCs/>
        </w:rPr>
        <w:t xml:space="preserve"> řízen</w:t>
      </w:r>
      <w:r w:rsidR="00E158B7" w:rsidRPr="00DA0CA9">
        <w:rPr>
          <w:rFonts w:asciiTheme="minorHAnsi" w:hAnsiTheme="minorHAnsi" w:cstheme="minorHAnsi"/>
          <w:b/>
          <w:bCs/>
        </w:rPr>
        <w:t>í.</w:t>
      </w:r>
    </w:p>
    <w:p w14:paraId="045A2E12" w14:textId="77777777" w:rsidR="00E158B7" w:rsidRPr="00DB2471" w:rsidRDefault="00E158B7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13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Při prokazování kvalifikace je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6319BE" w:rsidRPr="00DB2471">
        <w:rPr>
          <w:rFonts w:eastAsia="Times New Roman" w:cstheme="minorHAnsi"/>
          <w:sz w:val="20"/>
          <w:szCs w:val="20"/>
          <w:lang w:eastAsia="cs-CZ"/>
        </w:rPr>
        <w:t xml:space="preserve">povinen </w:t>
      </w:r>
      <w:r w:rsidR="00E158B7" w:rsidRPr="00DB2471">
        <w:rPr>
          <w:rFonts w:eastAsia="Times New Roman" w:cstheme="minorHAnsi"/>
          <w:sz w:val="20"/>
          <w:szCs w:val="20"/>
          <w:lang w:eastAsia="cs-CZ"/>
        </w:rPr>
        <w:t>řídit se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následuj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c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mi pravidly</w:t>
      </w:r>
      <w:r w:rsidR="00E158B7" w:rsidRPr="00DB2471">
        <w:rPr>
          <w:rFonts w:eastAsia="Times New Roman" w:cstheme="minorHAnsi"/>
          <w:sz w:val="20"/>
          <w:szCs w:val="20"/>
          <w:lang w:eastAsia="cs-CZ"/>
        </w:rPr>
        <w:t>:</w:t>
      </w:r>
    </w:p>
    <w:p w14:paraId="045A2E14" w14:textId="77777777" w:rsidR="00682D90" w:rsidRPr="00DB2471" w:rsidRDefault="00682D9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15" w14:textId="77777777" w:rsidR="00A766F2" w:rsidRPr="00DB2471" w:rsidRDefault="00A766F2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Pokud bude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část kvalifikace analogicky v souladu se </w:t>
      </w:r>
      <w:r w:rsidR="00A31E21" w:rsidRPr="00DB2471">
        <w:rPr>
          <w:rFonts w:eastAsia="Times New Roman" w:cstheme="minorHAnsi"/>
          <w:sz w:val="20"/>
          <w:szCs w:val="20"/>
          <w:lang w:eastAsia="cs-CZ"/>
        </w:rPr>
        <w:t>ZZVZ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prokazovat prostřednictvím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dodavatele</w:t>
      </w:r>
      <w:r w:rsidRPr="00DB2471">
        <w:rPr>
          <w:rFonts w:eastAsia="Times New Roman" w:cstheme="minorHAnsi"/>
          <w:sz w:val="20"/>
          <w:szCs w:val="20"/>
          <w:lang w:eastAsia="cs-CZ"/>
        </w:rPr>
        <w:t>, je povinen zadavateli zároveň předložit:</w:t>
      </w:r>
    </w:p>
    <w:p w14:paraId="045A2E17" w14:textId="77777777" w:rsidR="00B56DBD" w:rsidRPr="00DB2471" w:rsidRDefault="00B56DBD" w:rsidP="00E174AF">
      <w:pPr>
        <w:pStyle w:val="Odstavecseseznamem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doklady prokazující splnění základní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způsobilosti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§ 74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ZZVZ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 pr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Pr="00DB2471">
        <w:rPr>
          <w:rFonts w:eastAsia="Times New Roman" w:cstheme="minorHAnsi"/>
          <w:sz w:val="20"/>
          <w:szCs w:val="20"/>
          <w:lang w:eastAsia="cs-CZ"/>
        </w:rPr>
        <w:t>fesn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§ 77 ZZVZ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 </w:t>
      </w:r>
    </w:p>
    <w:p w14:paraId="045A2E18" w14:textId="77777777" w:rsidR="00B56DBD" w:rsidRPr="00DB2471" w:rsidRDefault="00B56DBD" w:rsidP="00E174AF">
      <w:pPr>
        <w:pStyle w:val="Odstavecseseznamem"/>
        <w:numPr>
          <w:ilvl w:val="0"/>
          <w:numId w:val="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smlouvu uzavřenou s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dodavatelem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, z niž vyplývá závazek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Pr="00DB2471">
        <w:rPr>
          <w:rFonts w:eastAsia="Times New Roman" w:cstheme="minorHAnsi"/>
          <w:sz w:val="20"/>
          <w:szCs w:val="20"/>
          <w:lang w:eastAsia="cs-CZ"/>
        </w:rPr>
        <w:t>e k po</w:t>
      </w:r>
      <w:r w:rsidR="00B32BA5" w:rsidRPr="00DB2471">
        <w:rPr>
          <w:rFonts w:eastAsia="Times New Roman" w:cstheme="minorHAnsi"/>
          <w:sz w:val="20"/>
          <w:szCs w:val="20"/>
          <w:lang w:eastAsia="cs-CZ"/>
        </w:rPr>
        <w:t>skytnutí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plněni určeného k plněni ve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řej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né zakázky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em k poskytnut</w:t>
      </w:r>
      <w:r w:rsidR="007D227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D529E0" w:rsidRPr="00DB2471">
        <w:rPr>
          <w:rFonts w:eastAsia="Times New Roman" w:cstheme="minorHAnsi"/>
          <w:sz w:val="20"/>
          <w:szCs w:val="20"/>
          <w:lang w:eastAsia="cs-CZ"/>
        </w:rPr>
        <w:t xml:space="preserve"> věci 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práv, s nimiž bude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oprávněn </w:t>
      </w:r>
      <w:r w:rsidR="00EF4D6B" w:rsidRPr="00DB2471">
        <w:rPr>
          <w:rFonts w:eastAsia="Times New Roman" w:cstheme="minorHAnsi"/>
          <w:sz w:val="20"/>
          <w:szCs w:val="20"/>
          <w:lang w:eastAsia="cs-CZ"/>
        </w:rPr>
        <w:t>disponovat v rámci plnění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veřejné zak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ázky, a to alespoň v rozsahu, v 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jakém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pro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kázal splnění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profesní způsobilosti a požadované technické kvalifikace</w:t>
      </w:r>
      <w:r w:rsidRPr="00DB2471">
        <w:rPr>
          <w:rFonts w:eastAsia="Times New Roman" w:cstheme="minorHAnsi"/>
          <w:sz w:val="20"/>
          <w:szCs w:val="20"/>
          <w:lang w:eastAsia="cs-CZ"/>
        </w:rPr>
        <w:t>, a minimáln</w:t>
      </w:r>
      <w:r w:rsidR="00682D90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 dobu plnění příslušné </w:t>
      </w:r>
      <w:r w:rsidR="00A766F2"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Pr="00DB2471">
        <w:rPr>
          <w:rFonts w:eastAsia="Times New Roman" w:cstheme="minorHAnsi"/>
          <w:sz w:val="20"/>
          <w:szCs w:val="20"/>
          <w:lang w:eastAsia="cs-CZ"/>
        </w:rPr>
        <w:t>ásti v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A766F2" w:rsidRPr="00DB2471">
        <w:rPr>
          <w:rFonts w:eastAsia="Times New Roman" w:cstheme="minorHAnsi"/>
          <w:sz w:val="20"/>
          <w:szCs w:val="20"/>
          <w:lang w:eastAsia="cs-CZ"/>
        </w:rPr>
        <w:t>řejné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zakázky</w:t>
      </w:r>
      <w:r w:rsidR="00A766F2" w:rsidRPr="00DB2471">
        <w:rPr>
          <w:rFonts w:eastAsia="Times New Roman" w:cstheme="minorHAnsi"/>
          <w:sz w:val="20"/>
          <w:szCs w:val="20"/>
          <w:lang w:eastAsia="cs-CZ"/>
        </w:rPr>
        <w:t>.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</w:p>
    <w:p w14:paraId="045A2E1A" w14:textId="77777777" w:rsidR="00B56DBD" w:rsidRPr="00DB2471" w:rsidRDefault="0043153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22246" w:rsidRPr="00DB2471">
        <w:rPr>
          <w:rFonts w:eastAsia="Times New Roman" w:cstheme="minorHAnsi"/>
          <w:sz w:val="20"/>
          <w:szCs w:val="20"/>
          <w:lang w:eastAsia="cs-CZ"/>
        </w:rPr>
        <w:t>není 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právněn prost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ednictv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ím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 proká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at</w:t>
      </w:r>
      <w:r w:rsidR="00105F23" w:rsidRPr="00DB2471">
        <w:rPr>
          <w:rFonts w:eastAsia="Times New Roman" w:cstheme="minorHAnsi"/>
          <w:sz w:val="20"/>
          <w:szCs w:val="20"/>
          <w:lang w:eastAsia="cs-CZ"/>
        </w:rPr>
        <w:t xml:space="preserve"> splnění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základní způsobilosti</w:t>
      </w:r>
      <w:r w:rsidR="00222246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1B" w14:textId="77777777" w:rsidR="00222246" w:rsidRPr="00DB2471" w:rsidRDefault="00222246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1C" w14:textId="77777777" w:rsidR="00E83A00" w:rsidRPr="00DB2471" w:rsidRDefault="00222246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Má-li být předmě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t veřejné zakázky plněn několika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y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společně a</w:t>
      </w:r>
      <w:r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za tímto účelem podávají </w:t>
      </w:r>
      <w:r w:rsidRPr="00DB2471">
        <w:rPr>
          <w:rFonts w:eastAsia="Times New Roman" w:cstheme="minorHAnsi"/>
          <w:sz w:val="20"/>
          <w:szCs w:val="20"/>
          <w:lang w:eastAsia="cs-CZ"/>
        </w:rPr>
        <w:t>či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hodla</w:t>
      </w:r>
      <w:r w:rsidRPr="00DB2471">
        <w:rPr>
          <w:rFonts w:eastAsia="Times New Roman" w:cstheme="minorHAnsi"/>
          <w:sz w:val="20"/>
          <w:szCs w:val="20"/>
          <w:lang w:eastAsia="cs-CZ"/>
        </w:rPr>
        <w:t>jí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podat společnou nabídku, je každý z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ů povinen prokázat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splnění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základní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analogicky </w:t>
      </w:r>
      <w:r w:rsidR="00D76403" w:rsidRPr="00DB2471">
        <w:rPr>
          <w:rFonts w:eastAsia="Times New Roman" w:cstheme="minorHAnsi"/>
          <w:sz w:val="20"/>
          <w:szCs w:val="20"/>
          <w:lang w:eastAsia="cs-CZ"/>
        </w:rPr>
        <w:t>podle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74 ZZVZ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a profesní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analogic</w:t>
      </w:r>
      <w:r w:rsidRPr="00DB2471">
        <w:rPr>
          <w:rFonts w:eastAsia="Times New Roman" w:cstheme="minorHAnsi"/>
          <w:sz w:val="20"/>
          <w:szCs w:val="20"/>
          <w:lang w:eastAsia="cs-CZ"/>
        </w:rPr>
        <w:t>ky podle § 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77 ZZVZ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 plném rozsahu. Splněn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í požadované technické kvalifikace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mus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prokázat všichni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společné. Dále jsou takoví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povinni předložit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jako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doklad prokazující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splnění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kvalifika</w:t>
      </w:r>
      <w:r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ch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před</w:t>
      </w:r>
      <w:r w:rsidRPr="00DB2471">
        <w:rPr>
          <w:rFonts w:eastAsia="Times New Roman" w:cstheme="minorHAnsi"/>
          <w:sz w:val="20"/>
          <w:szCs w:val="20"/>
          <w:lang w:eastAsia="cs-CZ"/>
        </w:rPr>
        <w:t>po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kladů smlouvu, ve které bude o</w:t>
      </w:r>
      <w:r w:rsidRPr="00DB2471">
        <w:rPr>
          <w:rFonts w:eastAsia="Times New Roman" w:cstheme="minorHAnsi"/>
          <w:sz w:val="20"/>
          <w:szCs w:val="20"/>
          <w:lang w:eastAsia="cs-CZ"/>
        </w:rPr>
        <w:t>bsaže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n závazek, </w:t>
      </w:r>
      <w:r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 všichni tito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podávající společnou nabídku budou vůči zadavateli a t</w:t>
      </w:r>
      <w:r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et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m osobám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jakýchkoliv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lastRenderedPageBreak/>
        <w:t>právních vztahů vzniklých v souvislosti s v</w:t>
      </w:r>
      <w:r w:rsidRPr="00DB2471">
        <w:rPr>
          <w:rFonts w:eastAsia="Times New Roman" w:cstheme="minorHAnsi"/>
          <w:sz w:val="20"/>
          <w:szCs w:val="20"/>
          <w:lang w:eastAsia="cs-CZ"/>
        </w:rPr>
        <w:t>eřej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nou zakázkou zavázáni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spol</w:t>
      </w:r>
      <w:r w:rsidRPr="00DB2471">
        <w:rPr>
          <w:rFonts w:eastAsia="Times New Roman" w:cstheme="minorHAnsi"/>
          <w:sz w:val="20"/>
          <w:szCs w:val="20"/>
          <w:lang w:eastAsia="cs-CZ"/>
        </w:rPr>
        <w:t>eč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a 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erozdíln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, a to po celou dobu pln</w:t>
      </w:r>
      <w:r w:rsidRPr="00DB2471">
        <w:rPr>
          <w:rFonts w:eastAsia="Times New Roman" w:cstheme="minorHAnsi"/>
          <w:sz w:val="20"/>
          <w:szCs w:val="20"/>
          <w:lang w:eastAsia="cs-CZ"/>
        </w:rPr>
        <w:t>ění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veřejné zakázky i po dobu trváni jiných závazků vyplývajících z veřejné zakázky.</w:t>
      </w:r>
    </w:p>
    <w:p w14:paraId="045A2E1D" w14:textId="77777777" w:rsidR="00E83A00" w:rsidRPr="00DB2471" w:rsidRDefault="00E83A0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1E" w14:textId="77777777" w:rsidR="00B56DBD" w:rsidRPr="00DB2471" w:rsidRDefault="00E83A00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Do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klady požadované k prokázání spln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kv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alifikace předkládá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 xml:space="preserve"> v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kopii jako součást originálu nabídky. Vybraný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je povinen na základ</w:t>
      </w:r>
      <w:r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žádosti zadavatele předložit zadavateli před uzav</w:t>
      </w:r>
      <w:r w:rsidRPr="00DB2471">
        <w:rPr>
          <w:rFonts w:eastAsia="Times New Roman" w:cstheme="minorHAnsi"/>
          <w:sz w:val="20"/>
          <w:szCs w:val="20"/>
          <w:lang w:eastAsia="cs-CZ"/>
        </w:rPr>
        <w:t>řením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smlouvy originály nebo ov</w:t>
      </w:r>
      <w:r w:rsidRPr="00DB2471">
        <w:rPr>
          <w:rFonts w:eastAsia="Times New Roman" w:cstheme="minorHAnsi"/>
          <w:sz w:val="20"/>
          <w:szCs w:val="20"/>
          <w:lang w:eastAsia="cs-CZ"/>
        </w:rPr>
        <w:t>ěře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né kopie dokladů prokazujících splnění kvalifikace. Tam, kde zadavatel požaduje </w:t>
      </w:r>
      <w:r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estné prohlášení, musí být </w:t>
      </w:r>
      <w:r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estné prohlášen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podepsáno statutárním orgánem nebo osobou k tomu výslovně zmocněnou statutárním orgánem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 xml:space="preserve"> (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pro ty</w:t>
      </w:r>
      <w:r w:rsidR="00D22060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 účely zadavatel stanoví</w:t>
      </w:r>
      <w:r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 podpis 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zmocnitele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musí být úředně ov</w:t>
      </w:r>
      <w:r w:rsidRPr="00DB2471">
        <w:rPr>
          <w:rFonts w:eastAsia="Times New Roman" w:cstheme="minorHAnsi"/>
          <w:sz w:val="20"/>
          <w:szCs w:val="20"/>
          <w:lang w:eastAsia="cs-CZ"/>
        </w:rPr>
        <w:t>ěře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)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. V případě podpisu zmocn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nou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osobou musí být originál nebo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úř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edně ově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ená kopie zmocnění součástí dokladů, kterými je splnění kvalifikace prokazováno. </w:t>
      </w:r>
    </w:p>
    <w:p w14:paraId="045A2E1F" w14:textId="77777777" w:rsidR="00CE2C6E" w:rsidRPr="00DB2471" w:rsidRDefault="00CE2C6E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0" w14:textId="77777777" w:rsidR="00B56DBD" w:rsidRPr="00DB2471" w:rsidRDefault="001C5EF7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okud není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objektivních důvodů schopen prokázat splněn</w:t>
      </w:r>
      <w:r w:rsidR="0096768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technick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é kvalifikace 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působy stanovenými v jednotlivých bodech, je oprávněn je prokázat i jinými rovnocennými doklady, pokud je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za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davatel z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objektivních důvodů neodmítne.</w:t>
      </w:r>
    </w:p>
    <w:p w14:paraId="045A2E21" w14:textId="77777777" w:rsidR="00CE2C6E" w:rsidRPr="00DB2471" w:rsidRDefault="00CE2C6E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2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Nevyplývá-li ze zvláštního právního p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edpisu jinak, prokazuje zahraniční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splnění kvalifikace způsobem podle právního řádu platného v zemi jeho sídla, místa podnikání ne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 xml:space="preserve">bo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bydliště. Pokud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 xml:space="preserve">se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podle tohoto právního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řá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du určitý doklad nevydává, je zahraniční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povinen prokázat spln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ní takové 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Pr="00DB2471">
        <w:rPr>
          <w:rFonts w:eastAsia="Times New Roman" w:cstheme="minorHAnsi"/>
          <w:sz w:val="20"/>
          <w:szCs w:val="20"/>
          <w:lang w:eastAsia="cs-CZ"/>
        </w:rPr>
        <w:t>isti kvalifikace čestným prohlášením. Nen</w:t>
      </w:r>
      <w:r w:rsidR="009C7534" w:rsidRPr="00DB2471">
        <w:rPr>
          <w:rFonts w:eastAsia="Times New Roman" w:cstheme="minorHAnsi"/>
          <w:sz w:val="20"/>
          <w:szCs w:val="20"/>
          <w:lang w:eastAsia="cs-CZ"/>
        </w:rPr>
        <w:t>í-li povinnost, jejíž splnění má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být v rámci kvalifikace prokázáno, v zemi sídla, místa podnikání nebo bydliště zahraničního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stanovena, učiní o této skutečnosti Čestné prohlášeni. Doklady prokazující splnění kvalifikace p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edkládá zahraničn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 xml:space="preserve">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 xml:space="preserve"> v původním jazyce s </w:t>
      </w:r>
      <w:r w:rsidRPr="00DB2471">
        <w:rPr>
          <w:rFonts w:eastAsia="Times New Roman" w:cstheme="minorHAnsi"/>
          <w:sz w:val="20"/>
          <w:szCs w:val="20"/>
          <w:lang w:eastAsia="cs-CZ"/>
        </w:rPr>
        <w:t>připojením jejich úředně ov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ěře</w:t>
      </w:r>
      <w:r w:rsidRPr="00DB2471">
        <w:rPr>
          <w:rFonts w:eastAsia="Times New Roman" w:cstheme="minorHAnsi"/>
          <w:sz w:val="20"/>
          <w:szCs w:val="20"/>
          <w:lang w:eastAsia="cs-CZ"/>
        </w:rPr>
        <w:t>ného přek</w:t>
      </w:r>
      <w:r w:rsidR="00A357B4" w:rsidRPr="00DB2471">
        <w:rPr>
          <w:rFonts w:eastAsia="Times New Roman" w:cstheme="minorHAnsi"/>
          <w:sz w:val="20"/>
          <w:szCs w:val="20"/>
          <w:lang w:eastAsia="cs-CZ"/>
        </w:rPr>
        <w:t>ladu do českého jazyka, pokud v </w:t>
      </w:r>
      <w:r w:rsidRPr="00DB2471">
        <w:rPr>
          <w:rFonts w:eastAsia="Times New Roman" w:cstheme="minorHAnsi"/>
          <w:sz w:val="20"/>
          <w:szCs w:val="20"/>
          <w:lang w:eastAsia="cs-CZ"/>
        </w:rPr>
        <w:t>této zadávac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dokumentaci není výslovn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stanoveno jinak</w:t>
      </w:r>
      <w:r w:rsidR="00CE2C6E" w:rsidRPr="00DB2471">
        <w:rPr>
          <w:rFonts w:eastAsia="Times New Roman" w:cstheme="minorHAnsi"/>
          <w:sz w:val="20"/>
          <w:szCs w:val="20"/>
          <w:lang w:eastAsia="cs-CZ"/>
        </w:rPr>
        <w:t>.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Povinnost připojit k dokladům úředně ověřený překlad do českého jazyka se nevztahuje n</w:t>
      </w:r>
      <w:r w:rsidR="00A443BB" w:rsidRPr="00DB2471">
        <w:rPr>
          <w:rFonts w:eastAsia="Times New Roman" w:cstheme="minorHAnsi"/>
          <w:sz w:val="20"/>
          <w:szCs w:val="20"/>
          <w:lang w:eastAsia="cs-CZ"/>
        </w:rPr>
        <w:t>a doklady ve slovenském jazyce.</w:t>
      </w:r>
    </w:p>
    <w:p w14:paraId="045A2E23" w14:textId="77777777" w:rsidR="00A443BB" w:rsidRPr="00DB2471" w:rsidRDefault="00A443BB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5" w14:textId="467D55A6" w:rsidR="00606696" w:rsidRDefault="00B56DBD" w:rsidP="00126981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9237DA">
        <w:rPr>
          <w:rFonts w:eastAsia="Times New Roman" w:cstheme="minorHAnsi"/>
          <w:sz w:val="20"/>
          <w:szCs w:val="20"/>
          <w:lang w:eastAsia="cs-CZ"/>
        </w:rPr>
        <w:t xml:space="preserve">Předloží-li </w:t>
      </w:r>
      <w:r w:rsidR="0043153E" w:rsidRPr="009237DA">
        <w:rPr>
          <w:rFonts w:eastAsia="Times New Roman" w:cstheme="minorHAnsi"/>
          <w:sz w:val="20"/>
          <w:szCs w:val="20"/>
          <w:lang w:eastAsia="cs-CZ"/>
        </w:rPr>
        <w:t>účastník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zadavateli výpis ze </w:t>
      </w:r>
      <w:r w:rsidR="00D76403" w:rsidRPr="009237DA">
        <w:rPr>
          <w:rFonts w:eastAsia="Times New Roman" w:cstheme="minorHAnsi"/>
          <w:sz w:val="20"/>
          <w:szCs w:val="20"/>
          <w:lang w:eastAsia="cs-CZ"/>
        </w:rPr>
        <w:t>S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 xml:space="preserve">eznamu 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kvalifikovaných </w:t>
      </w:r>
      <w:r w:rsidR="0043153E" w:rsidRPr="009237DA">
        <w:rPr>
          <w:rFonts w:eastAsia="Times New Roman" w:cstheme="minorHAnsi"/>
          <w:sz w:val="20"/>
          <w:szCs w:val="20"/>
          <w:lang w:eastAsia="cs-CZ"/>
        </w:rPr>
        <w:t>účastník</w:t>
      </w:r>
      <w:r w:rsidRPr="009237DA">
        <w:rPr>
          <w:rFonts w:eastAsia="Times New Roman" w:cstheme="minorHAnsi"/>
          <w:sz w:val="20"/>
          <w:szCs w:val="20"/>
          <w:lang w:eastAsia="cs-CZ"/>
        </w:rPr>
        <w:t>ů ve lhůtě pro prokázání splnění kvalifikace, nahrazu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 xml:space="preserve">je tento výpis prokázání splnění </w:t>
      </w:r>
      <w:r w:rsidRPr="009237DA">
        <w:rPr>
          <w:rFonts w:eastAsia="Times New Roman" w:cstheme="minorHAnsi"/>
          <w:sz w:val="20"/>
          <w:szCs w:val="20"/>
          <w:lang w:eastAsia="cs-CZ"/>
        </w:rPr>
        <w:t>základn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í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§ 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74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ZZVZ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a prof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e</w:t>
      </w:r>
      <w:r w:rsidRPr="009237DA">
        <w:rPr>
          <w:rFonts w:eastAsia="Times New Roman" w:cstheme="minorHAnsi"/>
          <w:sz w:val="20"/>
          <w:szCs w:val="20"/>
          <w:lang w:eastAsia="cs-CZ"/>
        </w:rPr>
        <w:t>sní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analogicky podle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§ 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77 ZZVZ v tom rozsahu, v </w:t>
      </w:r>
      <w:r w:rsidRPr="009237DA">
        <w:rPr>
          <w:rFonts w:eastAsia="Times New Roman" w:cstheme="minorHAnsi"/>
          <w:sz w:val="20"/>
          <w:szCs w:val="20"/>
          <w:lang w:eastAsia="cs-CZ"/>
        </w:rPr>
        <w:t>jaké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m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doklady prokazující splnění t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>éto profesní způsobilosti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pokrý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v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ají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po</w:t>
      </w:r>
      <w:r w:rsidRPr="009237DA">
        <w:rPr>
          <w:rFonts w:eastAsia="Times New Roman" w:cstheme="minorHAnsi"/>
          <w:sz w:val="20"/>
          <w:szCs w:val="20"/>
          <w:lang w:eastAsia="cs-CZ"/>
        </w:rPr>
        <w:t>žadavky veřejného zadavatele na prokázán</w:t>
      </w:r>
      <w:r w:rsidR="00D22060" w:rsidRPr="009237DA">
        <w:rPr>
          <w:rFonts w:eastAsia="Times New Roman" w:cstheme="minorHAnsi"/>
          <w:sz w:val="20"/>
          <w:szCs w:val="20"/>
          <w:lang w:eastAsia="cs-CZ"/>
        </w:rPr>
        <w:t>í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 splnění </w:t>
      </w:r>
      <w:r w:rsidR="00725D4E" w:rsidRPr="009237DA">
        <w:rPr>
          <w:rFonts w:eastAsia="Times New Roman" w:cstheme="minorHAnsi"/>
          <w:sz w:val="20"/>
          <w:szCs w:val="20"/>
          <w:lang w:eastAsia="cs-CZ"/>
        </w:rPr>
        <w:t xml:space="preserve">profesní způsobilosti </w:t>
      </w:r>
      <w:r w:rsidRPr="009237DA">
        <w:rPr>
          <w:rFonts w:eastAsia="Times New Roman" w:cstheme="minorHAnsi"/>
          <w:sz w:val="20"/>
          <w:szCs w:val="20"/>
          <w:lang w:eastAsia="cs-CZ"/>
        </w:rPr>
        <w:t>pro plnění veř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>ej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né zakázky malého rozsahu. Výpis ze </w:t>
      </w:r>
      <w:r w:rsidR="00A443BB" w:rsidRPr="009237DA">
        <w:rPr>
          <w:rFonts w:eastAsia="Times New Roman" w:cstheme="minorHAnsi"/>
          <w:sz w:val="20"/>
          <w:szCs w:val="20"/>
          <w:lang w:eastAsia="cs-CZ"/>
        </w:rPr>
        <w:t xml:space="preserve">seznamu 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kvalifikovaných </w:t>
      </w:r>
      <w:r w:rsidR="0043153E" w:rsidRPr="009237DA">
        <w:rPr>
          <w:rFonts w:eastAsia="Times New Roman" w:cstheme="minorHAnsi"/>
          <w:sz w:val="20"/>
          <w:szCs w:val="20"/>
          <w:lang w:eastAsia="cs-CZ"/>
        </w:rPr>
        <w:t>účastník</w:t>
      </w:r>
      <w:r w:rsidRPr="009237DA">
        <w:rPr>
          <w:rFonts w:eastAsia="Times New Roman" w:cstheme="minorHAnsi"/>
          <w:sz w:val="20"/>
          <w:szCs w:val="20"/>
          <w:lang w:eastAsia="cs-CZ"/>
        </w:rPr>
        <w:t xml:space="preserve">ů nesmí být k poslednímu dni, ke kterému má být prokázáno splnění kvalifikace, starší než 3 měsíce. </w:t>
      </w:r>
    </w:p>
    <w:p w14:paraId="5E4EF7CF" w14:textId="77777777" w:rsidR="009237DA" w:rsidRPr="009237DA" w:rsidRDefault="009237DA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045A2E26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edloží-li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veřejnému zadavateli c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er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tifikát vydaný v rámci systému certifikovaných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ů, který ob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sa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huje náležitosti stanovené analogicky v </w:t>
      </w:r>
      <w:r w:rsidR="00887E8D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3C6364" w:rsidRPr="00DB2471">
        <w:rPr>
          <w:rFonts w:eastAsia="Times New Roman" w:cstheme="minorHAnsi"/>
          <w:sz w:val="20"/>
          <w:szCs w:val="20"/>
          <w:lang w:eastAsia="cs-CZ"/>
        </w:rPr>
        <w:t>239 ZZ</w:t>
      </w:r>
      <w:r w:rsidR="00530299" w:rsidRPr="00DB2471">
        <w:rPr>
          <w:rFonts w:eastAsia="Times New Roman" w:cstheme="minorHAnsi"/>
          <w:sz w:val="20"/>
          <w:szCs w:val="20"/>
          <w:lang w:eastAsia="cs-CZ"/>
        </w:rPr>
        <w:t>VZ</w:t>
      </w:r>
      <w:r w:rsidR="00364D8C" w:rsidRPr="00DB2471">
        <w:rPr>
          <w:rFonts w:eastAsia="Times New Roman" w:cstheme="minorHAnsi"/>
          <w:sz w:val="20"/>
          <w:szCs w:val="20"/>
          <w:lang w:eastAsia="cs-CZ"/>
        </w:rPr>
        <w:t xml:space="preserve">, ve lhůtě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pro prokázání kvalifikace, a údaje </w:t>
      </w:r>
      <w:r w:rsidR="00364D8C" w:rsidRPr="00DB2471">
        <w:rPr>
          <w:rFonts w:eastAsia="Times New Roman" w:cstheme="minorHAnsi"/>
          <w:sz w:val="20"/>
          <w:szCs w:val="20"/>
          <w:lang w:eastAsia="cs-CZ"/>
        </w:rPr>
        <w:t>v</w:t>
      </w:r>
      <w:r w:rsidR="0053029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Pr="00DB2471">
        <w:rPr>
          <w:rFonts w:eastAsia="Times New Roman" w:cstheme="minorHAnsi"/>
          <w:sz w:val="20"/>
          <w:szCs w:val="20"/>
          <w:lang w:eastAsia="cs-CZ"/>
        </w:rPr>
        <w:t>certifikátu jsou platné nejméně k posledn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ímu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dni lhůty pro prokázání splnění kvalifikace, nahrazuje tento certifikát v rozsahu v něm uvedených údajů prokázání splnění kvalifikace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em.</w:t>
      </w:r>
    </w:p>
    <w:p w14:paraId="045A2E27" w14:textId="77777777" w:rsidR="004F4A4C" w:rsidRPr="00DB2471" w:rsidRDefault="004F4A4C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8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lastRenderedPageBreak/>
        <w:t>Pokud do doby rozhodnutí o výběru nejvhodnější nab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dky přes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 xml:space="preserve">tane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splňovat kvalifikaci, je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povin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 nejpozději do 7 pracovních dnů tuto skutečnost zadavateli písemné oznámit.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 povinen p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edl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Pr="00DB2471">
        <w:rPr>
          <w:rFonts w:eastAsia="Times New Roman" w:cstheme="minorHAnsi"/>
          <w:sz w:val="20"/>
          <w:szCs w:val="20"/>
          <w:lang w:eastAsia="cs-CZ"/>
        </w:rPr>
        <w:t>žit p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otře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bné dokumenty prokazující splnění kvalifikace v plném rozsahu do 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10 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pracovních dnů 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 oznámení této </w:t>
      </w:r>
      <w:r w:rsidR="004F4A4C" w:rsidRPr="00DB2471">
        <w:rPr>
          <w:rFonts w:eastAsia="Times New Roman" w:cstheme="minorHAnsi"/>
          <w:sz w:val="20"/>
          <w:szCs w:val="20"/>
          <w:lang w:eastAsia="cs-CZ"/>
        </w:rPr>
        <w:t xml:space="preserve">skutečnosti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zadavateli. Zadavatel může na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tuto lhůtu prodloužit </w:t>
      </w:r>
      <w:r w:rsidR="007E45CE" w:rsidRPr="00DB2471">
        <w:rPr>
          <w:rFonts w:eastAsia="Times New Roman" w:cstheme="minorHAnsi"/>
          <w:sz w:val="20"/>
          <w:szCs w:val="20"/>
          <w:lang w:eastAsia="cs-CZ"/>
        </w:rPr>
        <w:t xml:space="preserve">nebo může </w:t>
      </w:r>
      <w:r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7E45CE" w:rsidRPr="00DB2471">
        <w:rPr>
          <w:rFonts w:eastAsia="Times New Roman" w:cstheme="minorHAnsi"/>
          <w:sz w:val="20"/>
          <w:szCs w:val="20"/>
          <w:lang w:eastAsia="cs-CZ"/>
        </w:rPr>
        <w:t>me</w:t>
      </w:r>
      <w:r w:rsidRPr="00DB2471">
        <w:rPr>
          <w:rFonts w:eastAsia="Times New Roman" w:cstheme="minorHAnsi"/>
          <w:sz w:val="20"/>
          <w:szCs w:val="20"/>
          <w:lang w:eastAsia="cs-CZ"/>
        </w:rPr>
        <w:t>škání lhůty prominout.</w:t>
      </w:r>
    </w:p>
    <w:p w14:paraId="045A2E29" w14:textId="77777777" w:rsidR="007E45CE" w:rsidRPr="00DB2471" w:rsidRDefault="007E45CE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2A" w14:textId="1FC91AB9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 může požadovat 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 xml:space="preserve">po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>i, aby písemně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objasnil předložené informace či doklady nebo předložil další dodatečné informace.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 povinen 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>tu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to povinnost splnit v přiměřené lhůtě stanovené zadavatelem a uvést 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 xml:space="preserve">na </w:t>
      </w:r>
      <w:r w:rsidRPr="00DB2471">
        <w:rPr>
          <w:rFonts w:eastAsia="Times New Roman" w:cstheme="minorHAnsi"/>
          <w:sz w:val="20"/>
          <w:szCs w:val="20"/>
          <w:lang w:eastAsia="cs-CZ"/>
        </w:rPr>
        <w:t>jednotlivé požadavky zadavatele jednoznačné odpov</w:t>
      </w:r>
      <w:r w:rsidR="00120E8E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di. Skutečnosti rozhodné pro splnění kvalifikace 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musí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nastat nejpozd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ěji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ve 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l</w:t>
      </w:r>
      <w:r w:rsidRPr="00DB2471">
        <w:rPr>
          <w:rFonts w:eastAsia="Times New Roman" w:cstheme="minorHAnsi"/>
          <w:sz w:val="20"/>
          <w:szCs w:val="20"/>
          <w:lang w:eastAsia="cs-CZ"/>
        </w:rPr>
        <w:t>hůt</w:t>
      </w:r>
      <w:r w:rsidR="000D1806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pro podání nabídek.</w:t>
      </w:r>
    </w:p>
    <w:p w14:paraId="045A2E2B" w14:textId="77777777" w:rsidR="00DB1EA7" w:rsidRPr="00DB2471" w:rsidRDefault="00DB1EA7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0" w14:textId="77777777" w:rsidR="00B56DBD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Doklady prokazující splnění základních kvalifikačních předpokladů a výpis z obchodn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ího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rejst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ří</w:t>
      </w:r>
      <w:r w:rsidRPr="00DB2471">
        <w:rPr>
          <w:rFonts w:eastAsia="Times New Roman" w:cstheme="minorHAnsi"/>
          <w:sz w:val="20"/>
          <w:szCs w:val="20"/>
          <w:lang w:eastAsia="cs-CZ"/>
        </w:rPr>
        <w:t>ku nesmějí být k poslednímu dni, ke kterému má být prokázáno splnění kvalifikace, starší 90 kale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Pr="00DB2471">
        <w:rPr>
          <w:rFonts w:eastAsia="Times New Roman" w:cstheme="minorHAnsi"/>
          <w:sz w:val="20"/>
          <w:szCs w:val="20"/>
          <w:lang w:eastAsia="cs-CZ"/>
        </w:rPr>
        <w:t>dá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řních dnů.</w:t>
      </w:r>
    </w:p>
    <w:p w14:paraId="045A2E31" w14:textId="77777777" w:rsidR="00300701" w:rsidRPr="00DB2471" w:rsidRDefault="00300701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2" w14:textId="77777777" w:rsidR="002B798A" w:rsidRPr="00DB2471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V případech, kdy zadavatel v rámci prokázání kvalifikace požaduje př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ed</w:t>
      </w:r>
      <w:r w:rsidRPr="00DB2471">
        <w:rPr>
          <w:rFonts w:eastAsia="Times New Roman" w:cstheme="minorHAnsi"/>
          <w:sz w:val="20"/>
          <w:szCs w:val="20"/>
          <w:lang w:eastAsia="cs-CZ"/>
        </w:rPr>
        <w:t>lož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 xml:space="preserve">í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prohlášení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, mus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takové prohlá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še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obsahovat zadavatelem požadované údaje a musí být současné podepsáno osobou oprávn</w:t>
      </w:r>
      <w:r w:rsidR="00300701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nou jednat jménem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33" w14:textId="77777777" w:rsidR="002B798A" w:rsidRPr="00DB2471" w:rsidRDefault="002B798A" w:rsidP="00E174AF">
      <w:pPr>
        <w:pStyle w:val="Odstavecseseznamem"/>
        <w:tabs>
          <w:tab w:val="left" w:pos="1832"/>
          <w:tab w:val="left" w:pos="2748"/>
          <w:tab w:val="left" w:pos="3664"/>
        </w:tabs>
        <w:spacing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4" w14:textId="6795AD19" w:rsidR="00B56DBD" w:rsidRDefault="00B56DBD" w:rsidP="00E174AF">
      <w:pPr>
        <w:pStyle w:val="Odstavecseseznamem"/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Pokud za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jedná zmocněnec na základě plné moci, musí bý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v nab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dce předložena plná moc v originále nebo v ov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ěř</w:t>
      </w:r>
      <w:r w:rsidRPr="00DB2471">
        <w:rPr>
          <w:rFonts w:eastAsia="Times New Roman" w:cstheme="minorHAnsi"/>
          <w:sz w:val="20"/>
          <w:szCs w:val="20"/>
          <w:lang w:eastAsia="cs-CZ"/>
        </w:rPr>
        <w:t>ené kopii</w:t>
      </w:r>
      <w:r w:rsidR="002B798A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5210395C" w14:textId="77777777" w:rsidR="00452295" w:rsidRPr="00452295" w:rsidRDefault="00452295" w:rsidP="00452295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3F0E093F" w14:textId="77777777" w:rsidR="00452295" w:rsidRPr="00452295" w:rsidRDefault="00452295" w:rsidP="004522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452295">
        <w:rPr>
          <w:rFonts w:eastAsia="Times New Roman" w:cstheme="minorHAnsi"/>
          <w:sz w:val="20"/>
          <w:szCs w:val="20"/>
          <w:lang w:eastAsia="cs-CZ"/>
        </w:rPr>
        <w:t>Účastník může podat pouze jednu nabídku. Účastník, který podá nabídku v tomto výběrovém řízení, nesmí být současné poddodavatelem, jehož prostřednictvím jiný účastník v tomto výběrovém řízení prokazuje kvalifikační předpoklady. Pokud účastník podá více nabídek samostatné nebo společné s dalšími účastníky, nebo je poddodavatelem, jehož prostřednictvím jiný účastník v tomto výběrovém řízení prokazuje kvalifikaci, zadavatel nabídky podané takovým účastníkem bezodkladně vyřadí a účastníka vyloučí z další účasti ve výběrovém řízení.</w:t>
      </w:r>
    </w:p>
    <w:p w14:paraId="243BB115" w14:textId="77777777" w:rsidR="00452295" w:rsidRDefault="00452295" w:rsidP="004522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557A94AA" w14:textId="18FFB126" w:rsidR="00452295" w:rsidRPr="00452295" w:rsidRDefault="00452295" w:rsidP="004522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452295">
        <w:rPr>
          <w:rFonts w:eastAsia="Times New Roman" w:cstheme="minorHAnsi"/>
          <w:sz w:val="20"/>
          <w:szCs w:val="20"/>
          <w:lang w:eastAsia="cs-CZ"/>
        </w:rPr>
        <w:t>Zadavatel v zadávací dokumentaci vymezuje některé parametry v české měně CZK (Kč). V případě, že účastník uvádí údaje v jiných měnách než v CZK, použije pro přepočet na CZK poslední čtvrtletní průměrný kurz devizového trhu příslušné měny k CZK stanovený a zveřejněný ČNB ke dni zahájení výběrového řízení.</w:t>
      </w:r>
    </w:p>
    <w:p w14:paraId="7E64F0A5" w14:textId="77777777" w:rsidR="009237DA" w:rsidRPr="009237DA" w:rsidRDefault="009237DA" w:rsidP="009237DA">
      <w:pPr>
        <w:pStyle w:val="Odstavecseseznamem"/>
        <w:rPr>
          <w:rFonts w:eastAsia="Times New Roman" w:cstheme="minorHAnsi"/>
          <w:sz w:val="20"/>
          <w:szCs w:val="20"/>
          <w:lang w:eastAsia="cs-CZ"/>
        </w:rPr>
      </w:pPr>
    </w:p>
    <w:p w14:paraId="2AEBC682" w14:textId="77777777" w:rsidR="009237DA" w:rsidRDefault="00707A20" w:rsidP="009237DA">
      <w:pPr>
        <w:pStyle w:val="Oddlstyl"/>
        <w:spacing w:after="144" w:line="360" w:lineRule="auto"/>
        <w:rPr>
          <w:rFonts w:cstheme="minorHAnsi"/>
        </w:rPr>
      </w:pPr>
      <w:r w:rsidRPr="00DB2471">
        <w:rPr>
          <w:rFonts w:cstheme="minorHAnsi"/>
        </w:rPr>
        <w:t>4.</w:t>
      </w:r>
      <w:r w:rsidR="00B56DBD" w:rsidRPr="00DB2471">
        <w:rPr>
          <w:rFonts w:cstheme="minorHAnsi"/>
        </w:rPr>
        <w:t>2.</w:t>
      </w:r>
      <w:r w:rsidR="00DA7619" w:rsidRPr="00DB2471">
        <w:rPr>
          <w:rFonts w:cstheme="minorHAnsi"/>
        </w:rPr>
        <w:t> </w:t>
      </w:r>
      <w:r w:rsidRPr="00DB2471">
        <w:rPr>
          <w:rFonts w:cstheme="minorHAnsi"/>
        </w:rPr>
        <w:t> </w:t>
      </w:r>
      <w:r w:rsidR="00B56DBD" w:rsidRPr="00DB2471">
        <w:rPr>
          <w:rFonts w:cstheme="minorHAnsi"/>
        </w:rPr>
        <w:t xml:space="preserve">ZÁKLADNÍ </w:t>
      </w:r>
      <w:r w:rsidR="00530299" w:rsidRPr="00DB2471">
        <w:rPr>
          <w:rFonts w:cstheme="minorHAnsi"/>
        </w:rPr>
        <w:t>ZPŮSOBILOST</w:t>
      </w:r>
      <w:r w:rsidR="00B56DBD" w:rsidRPr="00DB2471">
        <w:rPr>
          <w:rFonts w:cstheme="minorHAnsi"/>
        </w:rPr>
        <w:t xml:space="preserve"> </w:t>
      </w:r>
    </w:p>
    <w:p w14:paraId="045A2E36" w14:textId="7EAD3813" w:rsidR="00B56DBD" w:rsidRPr="009237DA" w:rsidRDefault="0043153E" w:rsidP="009237DA">
      <w:pPr>
        <w:pStyle w:val="Odstavecstyl"/>
        <w:rPr>
          <w:rFonts w:ascii="Calibri" w:hAnsi="Calibri" w:cs="Calibri"/>
        </w:rPr>
      </w:pPr>
      <w:r w:rsidRPr="009237DA">
        <w:rPr>
          <w:rFonts w:ascii="Calibri" w:hAnsi="Calibri" w:cs="Calibri"/>
        </w:rPr>
        <w:t>Účastník</w:t>
      </w:r>
      <w:r w:rsidR="00B56DBD" w:rsidRPr="009237DA">
        <w:rPr>
          <w:rFonts w:ascii="Calibri" w:hAnsi="Calibri" w:cs="Calibri"/>
        </w:rPr>
        <w:t xml:space="preserve"> prokáže splnění základní</w:t>
      </w:r>
      <w:r w:rsidR="00530299" w:rsidRPr="009237DA">
        <w:rPr>
          <w:rFonts w:ascii="Calibri" w:hAnsi="Calibri" w:cs="Calibri"/>
        </w:rPr>
        <w:t xml:space="preserve"> způsobilosti</w:t>
      </w:r>
      <w:r w:rsidR="00B56DBD" w:rsidRPr="009237DA">
        <w:rPr>
          <w:rFonts w:ascii="Calibri" w:hAnsi="Calibri" w:cs="Calibri"/>
        </w:rPr>
        <w:t xml:space="preserve"> předložením čestného prohlášen</w:t>
      </w:r>
      <w:r w:rsidR="00D22060" w:rsidRPr="009237DA">
        <w:rPr>
          <w:rFonts w:ascii="Calibri" w:hAnsi="Calibri" w:cs="Calibri"/>
        </w:rPr>
        <w:t>í</w:t>
      </w:r>
      <w:r w:rsidR="00EF4D6B" w:rsidRPr="009237DA">
        <w:rPr>
          <w:rFonts w:ascii="Calibri" w:hAnsi="Calibri" w:cs="Calibri"/>
        </w:rPr>
        <w:t xml:space="preserve"> (dle vzoru – Příloha č. 3)</w:t>
      </w:r>
      <w:r w:rsidR="00B56DBD" w:rsidRPr="009237DA">
        <w:rPr>
          <w:rFonts w:ascii="Calibri" w:hAnsi="Calibri" w:cs="Calibri"/>
        </w:rPr>
        <w:t xml:space="preserve">, </w:t>
      </w:r>
      <w:r w:rsidR="00707A20" w:rsidRPr="009237DA">
        <w:rPr>
          <w:rFonts w:ascii="Calibri" w:hAnsi="Calibri" w:cs="Calibri"/>
        </w:rPr>
        <w:t>z</w:t>
      </w:r>
      <w:r w:rsidR="00B56DBD" w:rsidRPr="009237DA">
        <w:rPr>
          <w:rFonts w:ascii="Calibri" w:hAnsi="Calibri" w:cs="Calibri"/>
        </w:rPr>
        <w:t>e kterého bude z</w:t>
      </w:r>
      <w:r w:rsidR="00707A20" w:rsidRPr="009237DA">
        <w:rPr>
          <w:rFonts w:ascii="Calibri" w:hAnsi="Calibri" w:cs="Calibri"/>
        </w:rPr>
        <w:t>ř</w:t>
      </w:r>
      <w:r w:rsidR="00B56DBD" w:rsidRPr="009237DA">
        <w:rPr>
          <w:rFonts w:ascii="Calibri" w:hAnsi="Calibri" w:cs="Calibri"/>
        </w:rPr>
        <w:t xml:space="preserve">ejmé, </w:t>
      </w:r>
      <w:r w:rsidR="00707A20" w:rsidRPr="009237DA">
        <w:rPr>
          <w:rFonts w:ascii="Calibri" w:hAnsi="Calibri" w:cs="Calibri"/>
        </w:rPr>
        <w:t>ž</w:t>
      </w:r>
      <w:r w:rsidR="00B56DBD" w:rsidRPr="009237DA">
        <w:rPr>
          <w:rFonts w:ascii="Calibri" w:hAnsi="Calibri" w:cs="Calibri"/>
        </w:rPr>
        <w:t>e splňuje základn</w:t>
      </w:r>
      <w:r w:rsidR="00707A20" w:rsidRPr="009237DA">
        <w:rPr>
          <w:rFonts w:ascii="Calibri" w:hAnsi="Calibri" w:cs="Calibri"/>
        </w:rPr>
        <w:t>í</w:t>
      </w:r>
      <w:r w:rsidR="00B56DBD" w:rsidRPr="009237DA">
        <w:rPr>
          <w:rFonts w:ascii="Calibri" w:hAnsi="Calibri" w:cs="Calibri"/>
        </w:rPr>
        <w:t xml:space="preserve"> </w:t>
      </w:r>
      <w:r w:rsidR="00530299" w:rsidRPr="009237DA">
        <w:rPr>
          <w:rFonts w:ascii="Calibri" w:hAnsi="Calibri" w:cs="Calibri"/>
        </w:rPr>
        <w:t>způsobilost</w:t>
      </w:r>
      <w:r w:rsidR="00B56DBD" w:rsidRPr="009237DA">
        <w:rPr>
          <w:rFonts w:ascii="Calibri" w:hAnsi="Calibri" w:cs="Calibri"/>
        </w:rPr>
        <w:t xml:space="preserve"> analogicky </w:t>
      </w:r>
      <w:r w:rsidR="000673E0" w:rsidRPr="009237DA">
        <w:rPr>
          <w:rFonts w:ascii="Calibri" w:hAnsi="Calibri" w:cs="Calibri"/>
        </w:rPr>
        <w:t>podle</w:t>
      </w:r>
      <w:r w:rsidR="00B56DBD" w:rsidRPr="009237DA">
        <w:rPr>
          <w:rFonts w:ascii="Calibri" w:hAnsi="Calibri" w:cs="Calibri"/>
        </w:rPr>
        <w:t xml:space="preserve"> </w:t>
      </w:r>
      <w:r w:rsidR="00707A20" w:rsidRPr="009237DA">
        <w:rPr>
          <w:rFonts w:ascii="Calibri" w:hAnsi="Calibri" w:cs="Calibri"/>
        </w:rPr>
        <w:t>§ </w:t>
      </w:r>
      <w:r w:rsidR="00530299" w:rsidRPr="009237DA">
        <w:rPr>
          <w:rFonts w:ascii="Calibri" w:hAnsi="Calibri" w:cs="Calibri"/>
        </w:rPr>
        <w:t>74</w:t>
      </w:r>
      <w:r w:rsidR="00B56DBD" w:rsidRPr="009237DA">
        <w:rPr>
          <w:rFonts w:ascii="Calibri" w:hAnsi="Calibri" w:cs="Calibri"/>
        </w:rPr>
        <w:t xml:space="preserve"> </w:t>
      </w:r>
      <w:r w:rsidR="00530299" w:rsidRPr="009237DA">
        <w:rPr>
          <w:rFonts w:ascii="Calibri" w:hAnsi="Calibri" w:cs="Calibri"/>
        </w:rPr>
        <w:t>ZZVZ</w:t>
      </w:r>
      <w:r w:rsidR="00B56DBD" w:rsidRPr="009237DA">
        <w:rPr>
          <w:rFonts w:ascii="Calibri" w:hAnsi="Calibri" w:cs="Calibri"/>
        </w:rPr>
        <w:t xml:space="preserve">. </w:t>
      </w:r>
    </w:p>
    <w:p w14:paraId="045A2E37" w14:textId="77777777" w:rsidR="00707A20" w:rsidRPr="009237DA" w:rsidRDefault="00707A20" w:rsidP="009237DA">
      <w:pPr>
        <w:pStyle w:val="Odstavecstyl"/>
        <w:rPr>
          <w:rFonts w:ascii="Calibri" w:hAnsi="Calibri" w:cs="Calibri"/>
        </w:rPr>
      </w:pPr>
    </w:p>
    <w:p w14:paraId="045A2E38" w14:textId="210547E6" w:rsidR="00B56DBD" w:rsidRPr="009237DA" w:rsidRDefault="0043153E" w:rsidP="009237DA">
      <w:pPr>
        <w:pStyle w:val="Odstavecstyl"/>
        <w:rPr>
          <w:rFonts w:asciiTheme="minorHAnsi" w:hAnsiTheme="minorHAnsi" w:cstheme="minorHAnsi"/>
        </w:rPr>
      </w:pPr>
      <w:bookmarkStart w:id="3" w:name="_Hlk64628932"/>
      <w:r w:rsidRPr="009237DA">
        <w:rPr>
          <w:rFonts w:asciiTheme="minorHAnsi" w:hAnsiTheme="minorHAnsi" w:cstheme="minorHAnsi"/>
        </w:rPr>
        <w:lastRenderedPageBreak/>
        <w:t>Účastník</w:t>
      </w:r>
      <w:r w:rsidR="00B56DBD" w:rsidRPr="009237DA">
        <w:rPr>
          <w:rFonts w:asciiTheme="minorHAnsi" w:hAnsiTheme="minorHAnsi" w:cstheme="minorHAnsi"/>
        </w:rPr>
        <w:t xml:space="preserve">, jehož nabídka byla </w:t>
      </w:r>
      <w:r w:rsidR="00707A20" w:rsidRPr="009237DA">
        <w:rPr>
          <w:rFonts w:asciiTheme="minorHAnsi" w:hAnsiTheme="minorHAnsi" w:cstheme="minorHAnsi"/>
        </w:rPr>
        <w:t xml:space="preserve">vyhodnocena </w:t>
      </w:r>
      <w:r w:rsidR="00B56DBD" w:rsidRPr="009237DA">
        <w:rPr>
          <w:rFonts w:asciiTheme="minorHAnsi" w:hAnsiTheme="minorHAnsi" w:cstheme="minorHAnsi"/>
        </w:rPr>
        <w:t xml:space="preserve">jako nejvhodnější, resp. </w:t>
      </w:r>
      <w:r w:rsidRPr="009237DA">
        <w:rPr>
          <w:rFonts w:asciiTheme="minorHAnsi" w:hAnsiTheme="minorHAnsi" w:cstheme="minorHAnsi"/>
        </w:rPr>
        <w:t>účastník</w:t>
      </w:r>
      <w:r w:rsidR="00530299" w:rsidRPr="009237DA">
        <w:rPr>
          <w:rFonts w:asciiTheme="minorHAnsi" w:hAnsiTheme="minorHAnsi" w:cstheme="minorHAnsi"/>
        </w:rPr>
        <w:t>, s </w:t>
      </w:r>
      <w:r w:rsidR="00B56DBD" w:rsidRPr="009237DA">
        <w:rPr>
          <w:rFonts w:asciiTheme="minorHAnsi" w:hAnsiTheme="minorHAnsi" w:cstheme="minorHAnsi"/>
        </w:rPr>
        <w:t>nímž bude podepsána smlouva na plnění ve</w:t>
      </w:r>
      <w:r w:rsidR="00707A20" w:rsidRPr="009237DA">
        <w:rPr>
          <w:rFonts w:asciiTheme="minorHAnsi" w:hAnsiTheme="minorHAnsi" w:cstheme="minorHAnsi"/>
        </w:rPr>
        <w:t>ř</w:t>
      </w:r>
      <w:r w:rsidR="00B56DBD" w:rsidRPr="009237DA">
        <w:rPr>
          <w:rFonts w:asciiTheme="minorHAnsi" w:hAnsiTheme="minorHAnsi" w:cstheme="minorHAnsi"/>
        </w:rPr>
        <w:t>ejn</w:t>
      </w:r>
      <w:r w:rsidR="00707A20" w:rsidRPr="009237DA">
        <w:rPr>
          <w:rFonts w:asciiTheme="minorHAnsi" w:hAnsiTheme="minorHAnsi" w:cstheme="minorHAnsi"/>
        </w:rPr>
        <w:t>é</w:t>
      </w:r>
      <w:r w:rsidR="00B56DBD" w:rsidRPr="009237DA">
        <w:rPr>
          <w:rFonts w:asciiTheme="minorHAnsi" w:hAnsiTheme="minorHAnsi" w:cstheme="minorHAnsi"/>
        </w:rPr>
        <w:t xml:space="preserve"> zakázky, je povinen, </w:t>
      </w:r>
      <w:r w:rsidR="00B56DBD" w:rsidRPr="00452295">
        <w:rPr>
          <w:rFonts w:asciiTheme="minorHAnsi" w:hAnsiTheme="minorHAnsi" w:cstheme="minorHAnsi"/>
          <w:b/>
          <w:bCs/>
          <w:i/>
          <w:iCs/>
        </w:rPr>
        <w:t>bude-li k tomu zadavatelem vyzván</w:t>
      </w:r>
      <w:r w:rsidR="00B56DBD" w:rsidRPr="009237DA">
        <w:rPr>
          <w:rFonts w:asciiTheme="minorHAnsi" w:hAnsiTheme="minorHAnsi" w:cstheme="minorHAnsi"/>
        </w:rPr>
        <w:t>, p</w:t>
      </w:r>
      <w:r w:rsidR="00707A20" w:rsidRPr="009237DA">
        <w:rPr>
          <w:rFonts w:asciiTheme="minorHAnsi" w:hAnsiTheme="minorHAnsi" w:cstheme="minorHAnsi"/>
        </w:rPr>
        <w:t>ř</w:t>
      </w:r>
      <w:r w:rsidR="00B56DBD" w:rsidRPr="009237DA">
        <w:rPr>
          <w:rFonts w:asciiTheme="minorHAnsi" w:hAnsiTheme="minorHAnsi" w:cstheme="minorHAnsi"/>
        </w:rPr>
        <w:t xml:space="preserve">edložit před podpisem smlouvy </w:t>
      </w:r>
      <w:r w:rsidR="00530299" w:rsidRPr="009237DA">
        <w:rPr>
          <w:rFonts w:asciiTheme="minorHAnsi" w:hAnsiTheme="minorHAnsi" w:cstheme="minorHAnsi"/>
        </w:rPr>
        <w:t xml:space="preserve">originály či ověřené kopie dokladů o kvalifikaci, pokud již nebyly v rámci </w:t>
      </w:r>
      <w:r w:rsidR="00430B1E" w:rsidRPr="009237DA">
        <w:rPr>
          <w:rFonts w:asciiTheme="minorHAnsi" w:hAnsiTheme="minorHAnsi" w:cstheme="minorHAnsi"/>
        </w:rPr>
        <w:t>výběrové</w:t>
      </w:r>
      <w:r w:rsidR="001B046B" w:rsidRPr="009237DA">
        <w:rPr>
          <w:rFonts w:asciiTheme="minorHAnsi" w:hAnsiTheme="minorHAnsi" w:cstheme="minorHAnsi"/>
        </w:rPr>
        <w:t>ho</w:t>
      </w:r>
      <w:r w:rsidR="00530299" w:rsidRPr="009237DA">
        <w:rPr>
          <w:rFonts w:asciiTheme="minorHAnsi" w:hAnsiTheme="minorHAnsi" w:cstheme="minorHAnsi"/>
        </w:rPr>
        <w:t xml:space="preserve"> řízení předloženy.</w:t>
      </w:r>
    </w:p>
    <w:bookmarkEnd w:id="3"/>
    <w:p w14:paraId="045A2E39" w14:textId="77777777" w:rsidR="00707A20" w:rsidRPr="009237DA" w:rsidRDefault="00707A20" w:rsidP="009237D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3A" w14:textId="77777777" w:rsidR="001F73C3" w:rsidRPr="00DB2471" w:rsidRDefault="001F73C3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3B" w14:textId="77777777" w:rsidR="00B56DBD" w:rsidRPr="00DB2471" w:rsidRDefault="00707A20" w:rsidP="00E174AF">
      <w:pPr>
        <w:pStyle w:val="Oddlstyl"/>
        <w:spacing w:after="144" w:line="360" w:lineRule="auto"/>
        <w:rPr>
          <w:rFonts w:cstheme="minorHAnsi"/>
        </w:rPr>
      </w:pPr>
      <w:r w:rsidRPr="00DB2471">
        <w:rPr>
          <w:rFonts w:cstheme="minorHAnsi"/>
        </w:rPr>
        <w:t>4.3 </w:t>
      </w:r>
      <w:r w:rsidR="00DA7619" w:rsidRPr="00DB2471">
        <w:rPr>
          <w:rFonts w:cstheme="minorHAnsi"/>
        </w:rPr>
        <w:t> </w:t>
      </w:r>
      <w:r w:rsidRPr="00DB2471">
        <w:rPr>
          <w:rFonts w:cstheme="minorHAnsi"/>
        </w:rPr>
        <w:t xml:space="preserve">PROFESNÍ </w:t>
      </w:r>
      <w:r w:rsidR="00E04CF8" w:rsidRPr="00DB2471">
        <w:rPr>
          <w:rFonts w:cstheme="minorHAnsi"/>
        </w:rPr>
        <w:t>ZPŮSOBILOST</w:t>
      </w:r>
    </w:p>
    <w:p w14:paraId="045A2E3D" w14:textId="0E5BDFF9" w:rsidR="00B56DBD" w:rsidRPr="00DB2471" w:rsidRDefault="005F0141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bookmarkStart w:id="4" w:name="_Hlk64628959"/>
      <w:r w:rsidRPr="00DB2471">
        <w:rPr>
          <w:rFonts w:eastAsia="Times New Roman" w:cstheme="minorHAnsi"/>
          <w:sz w:val="20"/>
          <w:szCs w:val="20"/>
          <w:lang w:eastAsia="cs-CZ"/>
        </w:rPr>
        <w:t>Splnění profesní</w:t>
      </w:r>
      <w:r w:rsidR="00252AC6" w:rsidRPr="00DB2471">
        <w:rPr>
          <w:rFonts w:eastAsia="Times New Roman" w:cstheme="minorHAnsi"/>
          <w:sz w:val="20"/>
          <w:szCs w:val="20"/>
          <w:lang w:eastAsia="cs-CZ"/>
        </w:rPr>
        <w:t xml:space="preserve"> způsobilosti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prokáže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, který předloží: </w:t>
      </w:r>
    </w:p>
    <w:p w14:paraId="045A2E3F" w14:textId="21488801" w:rsidR="0025751F" w:rsidRPr="00C56662" w:rsidRDefault="00B56DBD" w:rsidP="00E174AF">
      <w:pPr>
        <w:pStyle w:val="Odstavecseseznamem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výpis z obchodního rejstříku, pokud je v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 něm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zapsán, 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č</w:t>
      </w:r>
      <w:r w:rsidRPr="00DB2471">
        <w:rPr>
          <w:rFonts w:eastAsia="Times New Roman" w:cstheme="minorHAnsi"/>
          <w:sz w:val="20"/>
          <w:szCs w:val="20"/>
          <w:lang w:eastAsia="cs-CZ"/>
        </w:rPr>
        <w:t>i výpis z ji</w:t>
      </w:r>
      <w:r w:rsidR="00252AC6" w:rsidRPr="00DB2471">
        <w:rPr>
          <w:rFonts w:eastAsia="Times New Roman" w:cstheme="minorHAnsi"/>
          <w:sz w:val="20"/>
          <w:szCs w:val="20"/>
          <w:lang w:eastAsia="cs-CZ"/>
        </w:rPr>
        <w:t>né obdobné evidence, pokud je v </w:t>
      </w:r>
      <w:r w:rsidRPr="00DB2471">
        <w:rPr>
          <w:rFonts w:eastAsia="Times New Roman" w:cstheme="minorHAnsi"/>
          <w:sz w:val="20"/>
          <w:szCs w:val="20"/>
          <w:lang w:eastAsia="cs-CZ"/>
        </w:rPr>
        <w:t>ní zapsán. Výpis z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Pr="00DB2471">
        <w:rPr>
          <w:rFonts w:eastAsia="Times New Roman" w:cstheme="minorHAnsi"/>
          <w:sz w:val="20"/>
          <w:szCs w:val="20"/>
          <w:lang w:eastAsia="cs-CZ"/>
        </w:rPr>
        <w:t>obchodn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ího rejstříku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nesmí 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být k poslednímu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dni, ke kterému má být prokázáno splnění kvalifikace, 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 xml:space="preserve">starší </w:t>
      </w:r>
      <w:r w:rsidRPr="00DB2471">
        <w:rPr>
          <w:rFonts w:eastAsia="Times New Roman" w:cstheme="minorHAnsi"/>
          <w:sz w:val="20"/>
          <w:szCs w:val="20"/>
          <w:lang w:eastAsia="cs-CZ"/>
        </w:rPr>
        <w:t>90 kalendá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Pr="00DB2471">
        <w:rPr>
          <w:rFonts w:eastAsia="Times New Roman" w:cstheme="minorHAnsi"/>
          <w:sz w:val="20"/>
          <w:szCs w:val="20"/>
          <w:lang w:eastAsia="cs-CZ"/>
        </w:rPr>
        <w:t>n</w:t>
      </w:r>
      <w:r w:rsidR="005F0141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ch dnů.</w:t>
      </w:r>
    </w:p>
    <w:p w14:paraId="045A2E41" w14:textId="3E4D32AE" w:rsidR="00DD3706" w:rsidRPr="00C56662" w:rsidRDefault="00B56DBD" w:rsidP="00E174AF">
      <w:pPr>
        <w:pStyle w:val="Odstavecseseznamem"/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doklad o oprávněn</w:t>
      </w:r>
      <w:r w:rsidR="00DB66E0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252AC6" w:rsidRPr="00DB2471">
        <w:rPr>
          <w:rFonts w:eastAsia="Times New Roman" w:cstheme="minorHAnsi"/>
          <w:sz w:val="20"/>
          <w:szCs w:val="20"/>
          <w:lang w:eastAsia="cs-CZ"/>
        </w:rPr>
        <w:t xml:space="preserve"> k </w:t>
      </w:r>
      <w:r w:rsidRPr="00DB2471">
        <w:rPr>
          <w:rFonts w:eastAsia="Times New Roman" w:cstheme="minorHAnsi"/>
          <w:sz w:val="20"/>
          <w:szCs w:val="20"/>
          <w:lang w:eastAsia="cs-CZ"/>
        </w:rPr>
        <w:t>podnikání podle zvláštních právních v rozsahu odpovídajícím předmětu zakázky malého rozsahu, z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ej</w:t>
      </w:r>
      <w:r w:rsidRPr="00DB2471">
        <w:rPr>
          <w:rFonts w:eastAsia="Times New Roman" w:cstheme="minorHAnsi"/>
          <w:sz w:val="20"/>
          <w:szCs w:val="20"/>
          <w:lang w:eastAsia="cs-CZ"/>
        </w:rPr>
        <w:t>ména dokladu prokazuj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c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ří</w:t>
      </w:r>
      <w:r w:rsidRPr="00DB2471">
        <w:rPr>
          <w:rFonts w:eastAsia="Times New Roman" w:cstheme="minorHAnsi"/>
          <w:sz w:val="20"/>
          <w:szCs w:val="20"/>
          <w:lang w:eastAsia="cs-CZ"/>
        </w:rPr>
        <w:t>slu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š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né 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ivnostenské 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oprávnění či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licenci na</w:t>
      </w:r>
      <w:r w:rsidR="0025751F" w:rsidRPr="00DB2471">
        <w:rPr>
          <w:rFonts w:eastAsia="Times New Roman" w:cstheme="minorHAnsi"/>
          <w:sz w:val="20"/>
          <w:szCs w:val="20"/>
          <w:lang w:eastAsia="cs-CZ"/>
        </w:rPr>
        <w:t>: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</w:p>
    <w:p w14:paraId="045A2E42" w14:textId="77777777" w:rsidR="00D529E0" w:rsidRPr="00DB2471" w:rsidRDefault="00B56DBD" w:rsidP="00E174AF">
      <w:pPr>
        <w:pStyle w:val="Odstavecseseznamem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Montáž, opravy, revize a</w:t>
      </w:r>
      <w:r w:rsidR="00D529E0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 zkoušky elektrických zařízení, nebo </w:t>
      </w:r>
    </w:p>
    <w:p w14:paraId="045A2E43" w14:textId="77777777" w:rsidR="00D529E0" w:rsidRPr="00DB2471" w:rsidRDefault="00D529E0" w:rsidP="00E174AF">
      <w:pPr>
        <w:pStyle w:val="Odstavecseseznamem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Výroba, instalace, opravy elektrických strojů a přístrojů, elektronických a telekomunikačních zařízení</w:t>
      </w:r>
    </w:p>
    <w:bookmarkEnd w:id="4"/>
    <w:p w14:paraId="045A2E45" w14:textId="329E1388" w:rsidR="0092700C" w:rsidRDefault="0092700C" w:rsidP="00E174AF">
      <w:pPr>
        <w:tabs>
          <w:tab w:val="left" w:pos="1832"/>
          <w:tab w:val="left" w:pos="2748"/>
          <w:tab w:val="left" w:pos="3664"/>
        </w:tabs>
        <w:rPr>
          <w:rFonts w:cstheme="minorHAnsi"/>
          <w:b/>
          <w:noProof/>
          <w:sz w:val="24"/>
          <w:u w:val="single"/>
          <w:lang w:eastAsia="cs-CZ"/>
        </w:rPr>
      </w:pPr>
    </w:p>
    <w:p w14:paraId="045A2E46" w14:textId="77777777" w:rsidR="00B56DBD" w:rsidRPr="00DB2471" w:rsidRDefault="0067362C" w:rsidP="00E174AF">
      <w:pPr>
        <w:pStyle w:val="Oddlstyl"/>
        <w:spacing w:after="144" w:line="360" w:lineRule="auto"/>
        <w:rPr>
          <w:rFonts w:cstheme="minorHAnsi"/>
        </w:rPr>
      </w:pPr>
      <w:r w:rsidRPr="00DB2471">
        <w:rPr>
          <w:rFonts w:cstheme="minorHAnsi"/>
        </w:rPr>
        <w:t>4.</w:t>
      </w:r>
      <w:r w:rsidR="003D08E9" w:rsidRPr="00DB2471">
        <w:rPr>
          <w:rFonts w:cstheme="minorHAnsi"/>
        </w:rPr>
        <w:t>4</w:t>
      </w:r>
      <w:r w:rsidRPr="00DB2471">
        <w:rPr>
          <w:rFonts w:cstheme="minorHAnsi"/>
        </w:rPr>
        <w:t> </w:t>
      </w:r>
      <w:r w:rsidR="004B4F62" w:rsidRPr="00DB2471">
        <w:rPr>
          <w:rFonts w:cstheme="minorHAnsi"/>
        </w:rPr>
        <w:t> </w:t>
      </w:r>
      <w:r w:rsidRPr="00DB2471">
        <w:rPr>
          <w:rFonts w:cstheme="minorHAnsi"/>
        </w:rPr>
        <w:t>TE</w:t>
      </w:r>
      <w:r w:rsidR="00B56DBD" w:rsidRPr="00DB2471">
        <w:rPr>
          <w:rFonts w:cstheme="minorHAnsi"/>
        </w:rPr>
        <w:t>CH</w:t>
      </w:r>
      <w:r w:rsidRPr="00DB2471">
        <w:rPr>
          <w:rFonts w:cstheme="minorHAnsi"/>
        </w:rPr>
        <w:t>NI</w:t>
      </w:r>
      <w:r w:rsidR="00C22561" w:rsidRPr="00DB2471">
        <w:rPr>
          <w:rFonts w:cstheme="minorHAnsi"/>
        </w:rPr>
        <w:t>CKÁ KVALIFIKACE</w:t>
      </w:r>
    </w:p>
    <w:p w14:paraId="045A2E47" w14:textId="719DEEC4" w:rsidR="00D529E0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C22561" w:rsidRPr="00DB2471">
        <w:rPr>
          <w:rFonts w:asciiTheme="minorHAnsi" w:hAnsiTheme="minorHAnsi" w:cstheme="minorHAnsi"/>
        </w:rPr>
        <w:t xml:space="preserve"> ve své nabídce</w:t>
      </w:r>
      <w:r w:rsidR="002D5D35" w:rsidRPr="00DB2471">
        <w:rPr>
          <w:rFonts w:asciiTheme="minorHAnsi" w:hAnsiTheme="minorHAnsi" w:cstheme="minorHAnsi"/>
        </w:rPr>
        <w:t xml:space="preserve"> </w:t>
      </w:r>
      <w:r w:rsidR="00B56DBD" w:rsidRPr="00DB2471">
        <w:rPr>
          <w:rFonts w:asciiTheme="minorHAnsi" w:hAnsiTheme="minorHAnsi" w:cstheme="minorHAnsi"/>
        </w:rPr>
        <w:t>předloží seznam významných</w:t>
      </w:r>
      <w:r w:rsidR="00D529E0" w:rsidRPr="00DB2471">
        <w:rPr>
          <w:rFonts w:asciiTheme="minorHAnsi" w:hAnsiTheme="minorHAnsi" w:cstheme="minorHAnsi"/>
        </w:rPr>
        <w:t xml:space="preserve"> </w:t>
      </w:r>
      <w:r w:rsidR="00C56662">
        <w:rPr>
          <w:rFonts w:asciiTheme="minorHAnsi" w:hAnsiTheme="minorHAnsi" w:cstheme="minorHAnsi"/>
        </w:rPr>
        <w:t>referenčních zakázek</w:t>
      </w:r>
      <w:r w:rsidR="00D529E0" w:rsidRPr="00DB2471">
        <w:rPr>
          <w:rFonts w:asciiTheme="minorHAnsi" w:hAnsiTheme="minorHAnsi" w:cstheme="minorHAnsi"/>
        </w:rPr>
        <w:t>:</w:t>
      </w:r>
    </w:p>
    <w:p w14:paraId="045A2E49" w14:textId="2464BE77" w:rsidR="00D529E0" w:rsidRPr="00663AC8" w:rsidRDefault="00D529E0" w:rsidP="00E174AF">
      <w:pPr>
        <w:pStyle w:val="Odstavecstyl"/>
        <w:numPr>
          <w:ilvl w:val="0"/>
          <w:numId w:val="14"/>
        </w:numPr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Seznam realizovaných zakázek obdobného druhu uskutečněných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em za posledních </w:t>
      </w:r>
      <w:r w:rsidRPr="00663AC8">
        <w:rPr>
          <w:rFonts w:asciiTheme="minorHAnsi" w:hAnsiTheme="minorHAnsi" w:cstheme="minorHAnsi"/>
        </w:rPr>
        <w:t xml:space="preserve">5 let před zahájením </w:t>
      </w:r>
      <w:r w:rsidR="00430B1E" w:rsidRPr="00663AC8">
        <w:rPr>
          <w:rFonts w:asciiTheme="minorHAnsi" w:hAnsiTheme="minorHAnsi" w:cstheme="minorHAnsi"/>
        </w:rPr>
        <w:t>výběrové</w:t>
      </w:r>
      <w:r w:rsidR="001B046B" w:rsidRPr="00663AC8">
        <w:rPr>
          <w:rFonts w:asciiTheme="minorHAnsi" w:hAnsiTheme="minorHAnsi" w:cstheme="minorHAnsi"/>
        </w:rPr>
        <w:t>ho</w:t>
      </w:r>
      <w:r w:rsidRPr="00663AC8">
        <w:rPr>
          <w:rFonts w:asciiTheme="minorHAnsi" w:hAnsiTheme="minorHAnsi" w:cstheme="minorHAnsi"/>
        </w:rPr>
        <w:t xml:space="preserve"> řízení,</w:t>
      </w:r>
    </w:p>
    <w:p w14:paraId="045A2E4A" w14:textId="565F4766" w:rsidR="00D529E0" w:rsidRPr="00DB2471" w:rsidRDefault="00D529E0" w:rsidP="00E174AF">
      <w:pPr>
        <w:pStyle w:val="Odstavecstyl"/>
        <w:numPr>
          <w:ilvl w:val="0"/>
          <w:numId w:val="14"/>
        </w:numPr>
        <w:rPr>
          <w:rFonts w:asciiTheme="minorHAnsi" w:hAnsiTheme="minorHAnsi" w:cstheme="minorHAnsi"/>
        </w:rPr>
      </w:pPr>
      <w:r w:rsidRPr="00663AC8">
        <w:rPr>
          <w:rFonts w:asciiTheme="minorHAnsi" w:hAnsiTheme="minorHAnsi" w:cstheme="minorHAnsi"/>
        </w:rPr>
        <w:t xml:space="preserve">Minimálně 3 osvědčení objednatelů o řádném poskytnutí a dokončení nejvýznamnějších z referenčních zakázek dle předchozího odstavce (každou z nich alespoň v celkové hodnotě zakázky </w:t>
      </w:r>
      <w:r w:rsidR="004A6C6B" w:rsidRPr="00663AC8">
        <w:rPr>
          <w:rFonts w:asciiTheme="minorHAnsi" w:hAnsiTheme="minorHAnsi" w:cstheme="minorHAnsi"/>
        </w:rPr>
        <w:t>2</w:t>
      </w:r>
      <w:r w:rsidRPr="00663AC8">
        <w:rPr>
          <w:rFonts w:asciiTheme="minorHAnsi" w:hAnsiTheme="minorHAnsi" w:cstheme="minorHAnsi"/>
        </w:rPr>
        <w:t>.</w:t>
      </w:r>
      <w:r w:rsidR="00794DDF">
        <w:rPr>
          <w:rFonts w:asciiTheme="minorHAnsi" w:hAnsiTheme="minorHAnsi" w:cstheme="minorHAnsi"/>
        </w:rPr>
        <w:t>0</w:t>
      </w:r>
      <w:r w:rsidRPr="00663AC8">
        <w:rPr>
          <w:rFonts w:asciiTheme="minorHAnsi" w:hAnsiTheme="minorHAnsi" w:cstheme="minorHAnsi"/>
        </w:rPr>
        <w:t>00.000 Kč</w:t>
      </w:r>
      <w:r w:rsidRPr="00DB2471">
        <w:rPr>
          <w:rFonts w:asciiTheme="minorHAnsi" w:hAnsiTheme="minorHAnsi" w:cstheme="minorHAnsi"/>
        </w:rPr>
        <w:t xml:space="preserve"> bez DPH); tato osvědčení musí zahrnovat stručný popis stavebních prací, celkovou uhrazenou cenu, dobu a místo dodání a musí obsahovat údaj o tom, zda byly tyto stavební práce uskutečněny řádně a odborně.</w:t>
      </w:r>
    </w:p>
    <w:p w14:paraId="045A2E4C" w14:textId="77777777" w:rsidR="000A5B79" w:rsidRPr="00DB2471" w:rsidRDefault="000A5B79" w:rsidP="00E174AF">
      <w:pPr>
        <w:pStyle w:val="Odstavecstyl"/>
        <w:rPr>
          <w:rFonts w:asciiTheme="minorHAnsi" w:hAnsiTheme="minorHAnsi" w:cstheme="minorHAnsi"/>
        </w:rPr>
      </w:pPr>
    </w:p>
    <w:p w14:paraId="045A2E4D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Zadavatel si vyhrazuje právo </w:t>
      </w:r>
      <w:r w:rsidR="00490AFD" w:rsidRPr="00DB2471">
        <w:rPr>
          <w:rFonts w:asciiTheme="minorHAnsi" w:hAnsiTheme="minorHAnsi" w:cstheme="minorHAnsi"/>
        </w:rPr>
        <w:t>reference</w:t>
      </w:r>
      <w:r w:rsidRPr="00DB2471">
        <w:rPr>
          <w:rFonts w:asciiTheme="minorHAnsi" w:hAnsiTheme="minorHAnsi" w:cstheme="minorHAnsi"/>
        </w:rPr>
        <w:t xml:space="preserve"> ověřit. V p</w:t>
      </w:r>
      <w:r w:rsidR="00490AFD" w:rsidRPr="00DB2471">
        <w:rPr>
          <w:rFonts w:asciiTheme="minorHAnsi" w:hAnsiTheme="minorHAnsi" w:cstheme="minorHAnsi"/>
        </w:rPr>
        <w:t>ří</w:t>
      </w:r>
      <w:r w:rsidRPr="00DB2471">
        <w:rPr>
          <w:rFonts w:asciiTheme="minorHAnsi" w:hAnsiTheme="minorHAnsi" w:cstheme="minorHAnsi"/>
        </w:rPr>
        <w:t>pad</w:t>
      </w:r>
      <w:r w:rsidR="00490AFD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 z</w:t>
      </w:r>
      <w:r w:rsidR="00490AFD" w:rsidRPr="00DB2471">
        <w:rPr>
          <w:rFonts w:asciiTheme="minorHAnsi" w:hAnsiTheme="minorHAnsi" w:cstheme="minorHAnsi"/>
        </w:rPr>
        <w:t>j</w:t>
      </w:r>
      <w:r w:rsidRPr="00DB2471">
        <w:rPr>
          <w:rFonts w:asciiTheme="minorHAnsi" w:hAnsiTheme="minorHAnsi" w:cstheme="minorHAnsi"/>
        </w:rPr>
        <w:t>išt</w:t>
      </w:r>
      <w:r w:rsidR="00490AFD" w:rsidRPr="00DB2471">
        <w:rPr>
          <w:rFonts w:asciiTheme="minorHAnsi" w:hAnsiTheme="minorHAnsi" w:cstheme="minorHAnsi"/>
        </w:rPr>
        <w:t>ění rozporu mez</w:t>
      </w:r>
      <w:r w:rsidRPr="00DB2471">
        <w:rPr>
          <w:rFonts w:asciiTheme="minorHAnsi" w:hAnsiTheme="minorHAnsi" w:cstheme="minorHAnsi"/>
        </w:rPr>
        <w:t xml:space="preserve">i informacemi </w:t>
      </w:r>
      <w:r w:rsidR="00490AFD" w:rsidRPr="00DB2471">
        <w:rPr>
          <w:rFonts w:asciiTheme="minorHAnsi" w:hAnsiTheme="minorHAnsi" w:cstheme="minorHAnsi"/>
        </w:rPr>
        <w:t>v uvedených</w:t>
      </w:r>
      <w:r w:rsidRPr="00DB2471">
        <w:rPr>
          <w:rFonts w:asciiTheme="minorHAnsi" w:hAnsiTheme="minorHAnsi" w:cstheme="minorHAnsi"/>
        </w:rPr>
        <w:t xml:space="preserve"> referenc</w:t>
      </w:r>
      <w:r w:rsidR="002D5D35" w:rsidRPr="00DB2471">
        <w:rPr>
          <w:rFonts w:asciiTheme="minorHAnsi" w:hAnsiTheme="minorHAnsi" w:cstheme="minorHAnsi"/>
        </w:rPr>
        <w:t>í</w:t>
      </w:r>
      <w:r w:rsidR="0063041B" w:rsidRPr="00DB2471">
        <w:rPr>
          <w:rFonts w:asciiTheme="minorHAnsi" w:hAnsiTheme="minorHAnsi" w:cstheme="minorHAnsi"/>
        </w:rPr>
        <w:t>ch</w:t>
      </w:r>
      <w:r w:rsidRPr="00DB2471">
        <w:rPr>
          <w:rFonts w:asciiTheme="minorHAnsi" w:hAnsiTheme="minorHAnsi" w:cstheme="minorHAnsi"/>
        </w:rPr>
        <w:t xml:space="preserve"> a skutečností je zadavatel oprávn</w:t>
      </w:r>
      <w:r w:rsidR="00490AFD" w:rsidRPr="00DB2471">
        <w:rPr>
          <w:rFonts w:asciiTheme="minorHAnsi" w:hAnsiTheme="minorHAnsi" w:cstheme="minorHAnsi"/>
        </w:rPr>
        <w:t>ěn</w:t>
      </w:r>
      <w:r w:rsidRPr="00DB2471">
        <w:rPr>
          <w:rFonts w:asciiTheme="minorHAnsi" w:hAnsiTheme="minorHAnsi" w:cstheme="minorHAnsi"/>
        </w:rPr>
        <w:t xml:space="preserve"> takovou referenci n</w:t>
      </w:r>
      <w:r w:rsidR="00490AFD" w:rsidRPr="00DB2471">
        <w:rPr>
          <w:rFonts w:asciiTheme="minorHAnsi" w:hAnsiTheme="minorHAnsi" w:cstheme="minorHAnsi"/>
        </w:rPr>
        <w:t>e</w:t>
      </w:r>
      <w:r w:rsidRPr="00DB2471">
        <w:rPr>
          <w:rFonts w:asciiTheme="minorHAnsi" w:hAnsiTheme="minorHAnsi" w:cstheme="minorHAnsi"/>
        </w:rPr>
        <w:t>uz</w:t>
      </w:r>
      <w:r w:rsidR="00490AFD" w:rsidRPr="00DB2471">
        <w:rPr>
          <w:rFonts w:asciiTheme="minorHAnsi" w:hAnsiTheme="minorHAnsi" w:cstheme="minorHAnsi"/>
        </w:rPr>
        <w:t xml:space="preserve">nat k prokázání </w:t>
      </w:r>
      <w:r w:rsidR="002D5D35" w:rsidRPr="00DB2471">
        <w:rPr>
          <w:rFonts w:asciiTheme="minorHAnsi" w:hAnsiTheme="minorHAnsi" w:cstheme="minorHAnsi"/>
        </w:rPr>
        <w:t>kvalifikace</w:t>
      </w:r>
      <w:r w:rsidR="00490AFD" w:rsidRPr="00DB2471">
        <w:rPr>
          <w:rFonts w:asciiTheme="minorHAnsi" w:hAnsiTheme="minorHAnsi" w:cstheme="minorHAnsi"/>
        </w:rPr>
        <w:t>.</w:t>
      </w:r>
    </w:p>
    <w:p w14:paraId="045A2E4E" w14:textId="77777777" w:rsidR="0056472F" w:rsidRPr="00DB2471" w:rsidRDefault="0056472F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4F" w14:textId="77777777" w:rsidR="0056472F" w:rsidRPr="00DB2471" w:rsidRDefault="00D502CA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5</w:t>
      </w:r>
      <w:r w:rsidR="0056472F" w:rsidRPr="00DB2471">
        <w:rPr>
          <w:rFonts w:asciiTheme="minorHAnsi" w:hAnsiTheme="minorHAnsi" w:cstheme="minorHAnsi"/>
        </w:rPr>
        <w:t>. ZPŮSOB HODNOCENÍ NABÍDEK</w:t>
      </w:r>
    </w:p>
    <w:p w14:paraId="045A2E50" w14:textId="77777777" w:rsidR="0056472F" w:rsidRPr="00DB2471" w:rsidRDefault="0056472F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51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  <w:r w:rsidRPr="00DB2471">
        <w:rPr>
          <w:rFonts w:cstheme="minorHAnsi"/>
          <w:b/>
          <w:sz w:val="20"/>
          <w:u w:val="single"/>
        </w:rPr>
        <w:t>Kritéria hodnocení</w:t>
      </w:r>
    </w:p>
    <w:p w14:paraId="045A2E52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color w:val="000000" w:themeColor="text1"/>
          <w:sz w:val="20"/>
        </w:rPr>
      </w:pPr>
      <w:r w:rsidRPr="00DB2471">
        <w:rPr>
          <w:rFonts w:cstheme="minorHAnsi"/>
          <w:sz w:val="20"/>
        </w:rPr>
        <w:t xml:space="preserve">Nabídky budou hodnoceny podle jejich </w:t>
      </w:r>
      <w:r w:rsidRPr="00DB2471">
        <w:rPr>
          <w:rFonts w:cstheme="minorHAnsi"/>
          <w:b/>
          <w:sz w:val="20"/>
        </w:rPr>
        <w:t>ekonomické výhodnosti</w:t>
      </w:r>
      <w:r w:rsidRPr="00DB2471">
        <w:rPr>
          <w:rFonts w:cstheme="minorHAnsi"/>
          <w:sz w:val="20"/>
        </w:rPr>
        <w:t xml:space="preserve">. Výběr ekonomicky nejvýhodnější nabídky bude proveden </w:t>
      </w:r>
      <w:r w:rsidRPr="00DB2471">
        <w:rPr>
          <w:rFonts w:cstheme="minorHAnsi"/>
          <w:color w:val="000000" w:themeColor="text1"/>
          <w:sz w:val="20"/>
        </w:rPr>
        <w:t xml:space="preserve">na základě </w:t>
      </w:r>
      <w:r w:rsidRPr="00512BFB">
        <w:rPr>
          <w:rFonts w:cstheme="minorHAnsi"/>
          <w:color w:val="000000" w:themeColor="text1"/>
          <w:sz w:val="20"/>
          <w:u w:val="single"/>
        </w:rPr>
        <w:t>nejnižší nabídkové ceny</w:t>
      </w:r>
      <w:r w:rsidRPr="00DB2471">
        <w:rPr>
          <w:rFonts w:cstheme="minorHAnsi"/>
          <w:color w:val="000000" w:themeColor="text1"/>
          <w:sz w:val="20"/>
        </w:rPr>
        <w:t>.</w:t>
      </w:r>
    </w:p>
    <w:p w14:paraId="217F1D7B" w14:textId="77777777" w:rsidR="00C56662" w:rsidRDefault="00C5666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</w:p>
    <w:p w14:paraId="5FEF4FAC" w14:textId="77777777" w:rsidR="00C56662" w:rsidRDefault="00C5666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</w:p>
    <w:p w14:paraId="045A2E53" w14:textId="249AC11E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  <w:r w:rsidRPr="00DB2471">
        <w:rPr>
          <w:rFonts w:cstheme="minorHAnsi"/>
          <w:b/>
          <w:sz w:val="20"/>
          <w:u w:val="single"/>
        </w:rPr>
        <w:lastRenderedPageBreak/>
        <w:t>Metoda vyhodnocení nabídek</w:t>
      </w:r>
    </w:p>
    <w:p w14:paraId="045A2E54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eastAsia="Calibri" w:cstheme="minorHAnsi"/>
          <w:sz w:val="20"/>
        </w:rPr>
      </w:pPr>
      <w:r w:rsidRPr="00DB2471">
        <w:rPr>
          <w:rFonts w:eastAsia="Calibri" w:cstheme="minorHAnsi"/>
          <w:sz w:val="20"/>
        </w:rPr>
        <w:t xml:space="preserve">Hodnocení nabídek provede zadavatelem jmenovaná komise tak, že hodnocené nabídky budou seřazeny vzestupně v pořadí od nejnižší po nejvyšší celkovou nabídkovou cenu bez DPH, kdy nejnižší nabídková cena </w:t>
      </w:r>
      <w:r w:rsidR="00C9381B" w:rsidRPr="00DB2471">
        <w:rPr>
          <w:rFonts w:eastAsia="Calibri" w:cstheme="minorHAnsi"/>
          <w:sz w:val="20"/>
        </w:rPr>
        <w:t xml:space="preserve">tvoří </w:t>
      </w:r>
      <w:r w:rsidRPr="00DB2471">
        <w:rPr>
          <w:rFonts w:eastAsia="Calibri" w:cstheme="minorHAnsi"/>
          <w:sz w:val="20"/>
        </w:rPr>
        <w:t>nejvýhodnější nabídku. Pro potřeby hodnocení nabídek je rozhodující celková nabídková cena v Kč bez DPH uvedená v podepsaném návrhu Smlouvy o dílo</w:t>
      </w:r>
      <w:r w:rsidR="008A4D04" w:rsidRPr="00DB2471">
        <w:rPr>
          <w:rFonts w:eastAsia="Calibri" w:cstheme="minorHAnsi"/>
          <w:sz w:val="20"/>
        </w:rPr>
        <w:t>.</w:t>
      </w:r>
    </w:p>
    <w:p w14:paraId="045A2E55" w14:textId="77777777" w:rsidR="00FC4289" w:rsidRPr="00DB2471" w:rsidRDefault="00FC4289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u w:val="single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u w:val="single"/>
          <w:lang w:eastAsia="cs-CZ"/>
        </w:rPr>
        <w:t>Výsledné pořadí nabídek:</w:t>
      </w:r>
    </w:p>
    <w:p w14:paraId="045A2E56" w14:textId="77777777" w:rsidR="00FC4289" w:rsidRPr="00DB2471" w:rsidRDefault="00FC4289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sz w:val="20"/>
        </w:rPr>
      </w:pPr>
      <w:r w:rsidRPr="00DB2471">
        <w:rPr>
          <w:rFonts w:cstheme="minorHAnsi"/>
          <w:sz w:val="20"/>
        </w:rPr>
        <w:t xml:space="preserve">Výsledné pořadí hodnocených nabídek vznikne seřazením jednotlivých nabídek dle nabídkové ceny </w:t>
      </w:r>
      <w:r w:rsidR="008A4D04" w:rsidRPr="00DB2471">
        <w:rPr>
          <w:rFonts w:cstheme="minorHAnsi"/>
          <w:sz w:val="20"/>
        </w:rPr>
        <w:t>vzestupně.</w:t>
      </w:r>
      <w:r w:rsidRPr="00DB2471">
        <w:rPr>
          <w:rFonts w:cstheme="minorHAnsi"/>
          <w:sz w:val="20"/>
        </w:rPr>
        <w:t xml:space="preserve"> </w:t>
      </w:r>
    </w:p>
    <w:p w14:paraId="045A2E57" w14:textId="77777777" w:rsidR="004961E2" w:rsidRPr="00DB2471" w:rsidRDefault="004961E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  <w:u w:val="single"/>
        </w:rPr>
      </w:pPr>
      <w:r w:rsidRPr="00DB2471">
        <w:rPr>
          <w:rFonts w:cstheme="minorHAnsi"/>
          <w:b/>
          <w:sz w:val="20"/>
          <w:u w:val="single"/>
        </w:rPr>
        <w:t>Posouzení mimořádně nízké nabídkové ceny</w:t>
      </w:r>
    </w:p>
    <w:p w14:paraId="045A2E58" w14:textId="7AD06707" w:rsidR="004961E2" w:rsidRDefault="004961E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b/>
          <w:sz w:val="20"/>
        </w:rPr>
      </w:pPr>
      <w:r w:rsidRPr="00DB2471">
        <w:rPr>
          <w:rFonts w:cstheme="minorHAnsi"/>
          <w:sz w:val="20"/>
        </w:rPr>
        <w:t>V rámci hodnocení nabídek rovněž komise posoudí výši nabídkové ceny ve</w:t>
      </w:r>
      <w:r w:rsidR="007D4763" w:rsidRPr="00DB2471">
        <w:rPr>
          <w:rFonts w:cstheme="minorHAnsi"/>
          <w:sz w:val="20"/>
        </w:rPr>
        <w:t> </w:t>
      </w:r>
      <w:r w:rsidRPr="00DB2471">
        <w:rPr>
          <w:rFonts w:cstheme="minorHAnsi"/>
          <w:sz w:val="20"/>
        </w:rPr>
        <w:t xml:space="preserve">vztahu k předmětu veřejné zakázky. Jestliže nabídka obsahuje mimořádně nízkou nabídkovou cenu ve vztahu k předmětu veřejné zakázky, musí si zadavatel vyžádat od </w:t>
      </w:r>
      <w:r w:rsidR="0043153E">
        <w:rPr>
          <w:rFonts w:cstheme="minorHAnsi"/>
          <w:sz w:val="20"/>
        </w:rPr>
        <w:t>účastník</w:t>
      </w:r>
      <w:r w:rsidR="003E1DE8">
        <w:rPr>
          <w:rFonts w:cstheme="minorHAnsi"/>
          <w:sz w:val="20"/>
        </w:rPr>
        <w:t>a</w:t>
      </w:r>
      <w:r w:rsidRPr="00DB2471">
        <w:rPr>
          <w:rFonts w:cstheme="minorHAnsi"/>
          <w:sz w:val="20"/>
        </w:rPr>
        <w:t xml:space="preserve"> písemné zdůvodnění stanovení mimořádně nízké nabídkové ceny. Za mimořádně nízkou nabídkovou cenu bude zadavatelem považována taková nabídková cena, jejíž výše bude </w:t>
      </w:r>
      <w:r w:rsidRPr="00DB2471">
        <w:rPr>
          <w:rFonts w:cstheme="minorHAnsi"/>
          <w:b/>
          <w:sz w:val="20"/>
        </w:rPr>
        <w:t>menší než</w:t>
      </w:r>
      <w:r w:rsidRPr="00DB2471">
        <w:rPr>
          <w:rFonts w:cstheme="minorHAnsi"/>
          <w:sz w:val="20"/>
        </w:rPr>
        <w:t xml:space="preserve"> </w:t>
      </w:r>
      <w:r w:rsidRPr="00DB2471">
        <w:rPr>
          <w:rFonts w:cstheme="minorHAnsi"/>
          <w:b/>
          <w:sz w:val="20"/>
        </w:rPr>
        <w:t xml:space="preserve">60 % průměru nabídkových cen všech platně doručených nabídek. </w:t>
      </w:r>
    </w:p>
    <w:p w14:paraId="280D66D0" w14:textId="77777777" w:rsidR="00C56662" w:rsidRPr="00DB2471" w:rsidRDefault="00C56662" w:rsidP="00E174AF">
      <w:pPr>
        <w:tabs>
          <w:tab w:val="left" w:pos="1832"/>
          <w:tab w:val="left" w:pos="2748"/>
          <w:tab w:val="left" w:pos="3664"/>
        </w:tabs>
        <w:spacing w:line="360" w:lineRule="auto"/>
        <w:jc w:val="both"/>
        <w:rPr>
          <w:rFonts w:cstheme="minorHAnsi"/>
          <w:color w:val="FF0000"/>
          <w:sz w:val="20"/>
        </w:rPr>
      </w:pPr>
    </w:p>
    <w:p w14:paraId="045A2E59" w14:textId="77777777" w:rsidR="00D502CA" w:rsidRPr="00DB2471" w:rsidRDefault="00D502CA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6. ZADÁVACÍ LHŮTA</w:t>
      </w:r>
    </w:p>
    <w:p w14:paraId="045A2E5A" w14:textId="77777777" w:rsidR="00D502CA" w:rsidRPr="00DB2471" w:rsidRDefault="00D502CA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5B" w14:textId="70B0BB76" w:rsidR="001F072A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V </w:t>
      </w:r>
      <w:r w:rsidR="00AC096C" w:rsidRPr="00DB2471">
        <w:rPr>
          <w:rFonts w:asciiTheme="minorHAnsi" w:hAnsiTheme="minorHAnsi" w:cstheme="minorHAnsi"/>
        </w:rPr>
        <w:t>sou</w:t>
      </w:r>
      <w:r w:rsidRPr="00DB2471">
        <w:rPr>
          <w:rFonts w:asciiTheme="minorHAnsi" w:hAnsiTheme="minorHAnsi" w:cstheme="minorHAnsi"/>
        </w:rPr>
        <w:t>vislosti s</w:t>
      </w:r>
      <w:r w:rsidR="001B046B">
        <w:rPr>
          <w:rFonts w:asciiTheme="minorHAnsi" w:hAnsiTheme="minorHAnsi" w:cstheme="minorHAnsi"/>
        </w:rPr>
        <w:t xml:space="preserve"> </w:t>
      </w:r>
      <w:r w:rsidR="00430B1E">
        <w:rPr>
          <w:rFonts w:asciiTheme="minorHAnsi" w:hAnsiTheme="minorHAnsi" w:cstheme="minorHAnsi"/>
        </w:rPr>
        <w:t>výběrovým</w:t>
      </w:r>
      <w:r w:rsidR="001B046B">
        <w:rPr>
          <w:rFonts w:asciiTheme="minorHAnsi" w:hAnsiTheme="minorHAnsi" w:cstheme="minorHAnsi"/>
        </w:rPr>
        <w:t xml:space="preserve"> </w:t>
      </w:r>
      <w:r w:rsidR="0097015D" w:rsidRPr="00DB2471">
        <w:rPr>
          <w:rFonts w:asciiTheme="minorHAnsi" w:hAnsiTheme="minorHAnsi" w:cstheme="minorHAnsi"/>
        </w:rPr>
        <w:t xml:space="preserve">řízením </w:t>
      </w:r>
      <w:r w:rsidRPr="00DB2471">
        <w:rPr>
          <w:rFonts w:asciiTheme="minorHAnsi" w:hAnsiTheme="minorHAnsi" w:cstheme="minorHAnsi"/>
        </w:rPr>
        <w:t xml:space="preserve">zadavatel stanovuje </w:t>
      </w:r>
      <w:r w:rsidR="00C56662">
        <w:rPr>
          <w:rFonts w:asciiTheme="minorHAnsi" w:hAnsiTheme="minorHAnsi" w:cstheme="minorHAnsi"/>
        </w:rPr>
        <w:t xml:space="preserve">zadávací </w:t>
      </w:r>
      <w:r w:rsidRPr="00DB2471">
        <w:rPr>
          <w:rFonts w:asciiTheme="minorHAnsi" w:hAnsiTheme="minorHAnsi" w:cstheme="minorHAnsi"/>
        </w:rPr>
        <w:t>lhůtu 90</w:t>
      </w:r>
      <w:r w:rsidR="0097015D" w:rsidRPr="00DB2471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 xml:space="preserve">dnů, po kterou jsou </w:t>
      </w:r>
      <w:r w:rsidR="0043153E">
        <w:rPr>
          <w:rFonts w:asciiTheme="minorHAnsi" w:hAnsiTheme="minorHAnsi" w:cstheme="minorHAnsi"/>
        </w:rPr>
        <w:t>účastní</w:t>
      </w:r>
      <w:r w:rsidR="003E1DE8">
        <w:rPr>
          <w:rFonts w:asciiTheme="minorHAnsi" w:hAnsiTheme="minorHAnsi" w:cstheme="minorHAnsi"/>
        </w:rPr>
        <w:t>ci</w:t>
      </w:r>
      <w:r w:rsidRPr="00DB2471">
        <w:rPr>
          <w:rFonts w:asciiTheme="minorHAnsi" w:hAnsiTheme="minorHAnsi" w:cstheme="minorHAnsi"/>
        </w:rPr>
        <w:t xml:space="preserve"> vázáni svými nabídkami. Tato lhůta začíná běžet okamžikem skončen</w:t>
      </w:r>
      <w:r w:rsidR="001F072A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lhůty pro pod</w:t>
      </w:r>
      <w:r w:rsidR="0097015D" w:rsidRPr="00DB2471">
        <w:rPr>
          <w:rFonts w:asciiTheme="minorHAnsi" w:hAnsiTheme="minorHAnsi" w:cstheme="minorHAnsi"/>
        </w:rPr>
        <w:t>á</w:t>
      </w:r>
      <w:r w:rsidRPr="00DB2471">
        <w:rPr>
          <w:rFonts w:asciiTheme="minorHAnsi" w:hAnsiTheme="minorHAnsi" w:cstheme="minorHAnsi"/>
        </w:rPr>
        <w:t>ní nab</w:t>
      </w:r>
      <w:r w:rsidR="0097015D" w:rsidRPr="00DB2471">
        <w:rPr>
          <w:rFonts w:asciiTheme="minorHAnsi" w:hAnsiTheme="minorHAnsi" w:cstheme="minorHAnsi"/>
        </w:rPr>
        <w:t>íde</w:t>
      </w:r>
      <w:r w:rsidRPr="00DB2471">
        <w:rPr>
          <w:rFonts w:asciiTheme="minorHAnsi" w:hAnsiTheme="minorHAnsi" w:cstheme="minorHAnsi"/>
        </w:rPr>
        <w:t>k.</w:t>
      </w:r>
    </w:p>
    <w:p w14:paraId="045A2E5D" w14:textId="77777777" w:rsidR="00512BFB" w:rsidRPr="00DB2471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5E" w14:textId="77777777" w:rsidR="00D502CA" w:rsidRPr="00DB2471" w:rsidRDefault="00D502CA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7. JISTOTA, PROHLÍDKA MÍSTA PLNĚNÍ</w:t>
      </w:r>
    </w:p>
    <w:p w14:paraId="045A2E5F" w14:textId="77777777" w:rsidR="00D502CA" w:rsidRPr="00DB2471" w:rsidRDefault="00D502CA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0" w14:textId="644A26CD" w:rsidR="0097015D" w:rsidRPr="00DB2471" w:rsidRDefault="00FC428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 nepožaduje složení jistoty. </w:t>
      </w:r>
    </w:p>
    <w:p w14:paraId="4C371CAF" w14:textId="77777777" w:rsidR="00DA0CA9" w:rsidRDefault="00DA0CA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61" w14:textId="0BBF7D50" w:rsidR="0097015D" w:rsidRPr="00DB2471" w:rsidRDefault="005D5D4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Prohlídka místa plnění zakázky se vzhledem k povaze a umístění předmětu plnění zakázky neuskutečňuje.</w:t>
      </w:r>
    </w:p>
    <w:p w14:paraId="045A2E63" w14:textId="77777777" w:rsidR="00512BFB" w:rsidRPr="00DB2471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4" w14:textId="77777777" w:rsidR="00E56D35" w:rsidRPr="00DB2471" w:rsidRDefault="00E56D35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8. BANKOVNÍ ZÁRUKA</w:t>
      </w:r>
    </w:p>
    <w:p w14:paraId="045A2E65" w14:textId="77777777" w:rsidR="00E56D35" w:rsidRPr="00DB2471" w:rsidRDefault="00E56D35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6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nepožaduje bankovní zár</w:t>
      </w:r>
      <w:r w:rsidR="003C0671" w:rsidRPr="00DB2471">
        <w:rPr>
          <w:rFonts w:asciiTheme="minorHAnsi" w:hAnsiTheme="minorHAnsi" w:cstheme="minorHAnsi"/>
        </w:rPr>
        <w:t>uku.</w:t>
      </w:r>
    </w:p>
    <w:p w14:paraId="045A2E68" w14:textId="50E1F0B7" w:rsidR="003A7956" w:rsidRDefault="00B56DBD" w:rsidP="00DA0CA9">
      <w:pPr>
        <w:tabs>
          <w:tab w:val="left" w:pos="1832"/>
          <w:tab w:val="left" w:pos="2748"/>
          <w:tab w:val="left" w:pos="3664"/>
        </w:tabs>
        <w:spacing w:after="0" w:line="360" w:lineRule="auto"/>
        <w:rPr>
          <w:rFonts w:eastAsia="Times New Roman" w:cstheme="minorHAnsi"/>
          <w:lang w:eastAsia="cs-CZ"/>
        </w:rPr>
      </w:pPr>
      <w:r w:rsidRPr="00DB2471">
        <w:rPr>
          <w:rFonts w:eastAsia="Times New Roman" w:cstheme="minorHAnsi"/>
          <w:lang w:eastAsia="cs-CZ"/>
        </w:rPr>
        <w:t> </w:t>
      </w:r>
    </w:p>
    <w:p w14:paraId="06DC7DF7" w14:textId="77777777" w:rsidR="00B17F9E" w:rsidRPr="00DB2471" w:rsidRDefault="00B17F9E" w:rsidP="00DA0CA9">
      <w:pPr>
        <w:tabs>
          <w:tab w:val="left" w:pos="1832"/>
          <w:tab w:val="left" w:pos="2748"/>
          <w:tab w:val="left" w:pos="3664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9" w14:textId="77777777" w:rsidR="003A7956" w:rsidRPr="00DB2471" w:rsidRDefault="003A7956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lastRenderedPageBreak/>
        <w:t xml:space="preserve">9. </w:t>
      </w:r>
      <w:r w:rsidR="003C0671" w:rsidRPr="00DB2471">
        <w:rPr>
          <w:rFonts w:asciiTheme="minorHAnsi" w:hAnsiTheme="minorHAnsi" w:cstheme="minorHAnsi"/>
        </w:rPr>
        <w:t>PODMÍNKY A POŽADAVKY NA ZPRACOVÁNÍ NABÍDKY</w:t>
      </w:r>
    </w:p>
    <w:p w14:paraId="045A2E6A" w14:textId="77777777" w:rsidR="003A7956" w:rsidRPr="00DB2471" w:rsidRDefault="003A7956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5970EDDD" w14:textId="77777777" w:rsidR="0050531A" w:rsidRDefault="00B56DBD" w:rsidP="00E174AF">
      <w:pPr>
        <w:pStyle w:val="Odstavecstyl"/>
        <w:rPr>
          <w:rFonts w:asciiTheme="minorHAnsi" w:hAnsiTheme="minorHAnsi" w:cstheme="minorHAnsi"/>
        </w:rPr>
      </w:pPr>
      <w:bookmarkStart w:id="5" w:name="_Hlk64629092"/>
      <w:r w:rsidRPr="007F5BAE">
        <w:rPr>
          <w:rFonts w:asciiTheme="minorHAnsi" w:hAnsiTheme="minorHAnsi" w:cstheme="minorHAnsi"/>
        </w:rPr>
        <w:t>Nabídka bude p</w:t>
      </w:r>
      <w:r w:rsidR="0086560A" w:rsidRPr="007F5BAE">
        <w:rPr>
          <w:rFonts w:asciiTheme="minorHAnsi" w:hAnsiTheme="minorHAnsi" w:cstheme="minorHAnsi"/>
        </w:rPr>
        <w:t>ř</w:t>
      </w:r>
      <w:r w:rsidRPr="007F5BAE">
        <w:rPr>
          <w:rFonts w:asciiTheme="minorHAnsi" w:hAnsiTheme="minorHAnsi" w:cstheme="minorHAnsi"/>
        </w:rPr>
        <w:t>edložena v originále v</w:t>
      </w:r>
      <w:r w:rsidR="0050531A">
        <w:rPr>
          <w:rFonts w:asciiTheme="minorHAnsi" w:hAnsiTheme="minorHAnsi" w:cstheme="minorHAnsi"/>
        </w:rPr>
        <w:t> listinné podobě ve formátu max. A4</w:t>
      </w:r>
      <w:r w:rsidRPr="00692F7C">
        <w:rPr>
          <w:rFonts w:asciiTheme="minorHAnsi" w:hAnsiTheme="minorHAnsi" w:cstheme="minorHAnsi"/>
        </w:rPr>
        <w:t xml:space="preserve"> společně s</w:t>
      </w:r>
      <w:r w:rsidR="00547939" w:rsidRPr="00692F7C">
        <w:rPr>
          <w:rFonts w:asciiTheme="minorHAnsi" w:hAnsiTheme="minorHAnsi" w:cstheme="minorHAnsi"/>
        </w:rPr>
        <w:t> elektronickou přílohou (CD/DVD</w:t>
      </w:r>
      <w:r w:rsidR="00522374">
        <w:rPr>
          <w:rFonts w:asciiTheme="minorHAnsi" w:hAnsiTheme="minorHAnsi" w:cstheme="minorHAnsi"/>
        </w:rPr>
        <w:t>/USB flash disk</w:t>
      </w:r>
      <w:r w:rsidR="00547939" w:rsidRPr="00692F7C">
        <w:rPr>
          <w:rFonts w:asciiTheme="minorHAnsi" w:hAnsiTheme="minorHAnsi" w:cstheme="minorHAnsi"/>
        </w:rPr>
        <w:t>)</w:t>
      </w:r>
      <w:r w:rsidR="00AB1D2C" w:rsidRPr="00692F7C">
        <w:rPr>
          <w:rFonts w:asciiTheme="minorHAnsi" w:hAnsiTheme="minorHAnsi" w:cstheme="minorHAnsi"/>
        </w:rPr>
        <w:t xml:space="preserve">, </w:t>
      </w:r>
      <w:r w:rsidR="0050531A">
        <w:rPr>
          <w:rFonts w:asciiTheme="minorHAnsi" w:hAnsiTheme="minorHAnsi" w:cstheme="minorHAnsi"/>
        </w:rPr>
        <w:t>která bude k listinné podobě nabídky přiložena způsobem, zamezujícím jejímu samovolnému oddělení či ztrátě.</w:t>
      </w:r>
    </w:p>
    <w:p w14:paraId="3D457B9C" w14:textId="77777777" w:rsidR="0050531A" w:rsidRDefault="0050531A" w:rsidP="00E174AF">
      <w:pPr>
        <w:pStyle w:val="Odstavecstyl"/>
        <w:rPr>
          <w:rFonts w:asciiTheme="minorHAnsi" w:hAnsiTheme="minorHAnsi" w:cstheme="minorHAnsi"/>
        </w:rPr>
      </w:pPr>
    </w:p>
    <w:p w14:paraId="51FE04B2" w14:textId="77777777" w:rsidR="0050531A" w:rsidRDefault="0050531A" w:rsidP="00E174AF">
      <w:pPr>
        <w:pStyle w:val="Odstavecstyl"/>
        <w:rPr>
          <w:rFonts w:asciiTheme="minorHAnsi" w:hAnsiTheme="minorHAnsi" w:cstheme="minorHAnsi"/>
        </w:rPr>
      </w:pPr>
      <w:r w:rsidRPr="00663AC8">
        <w:rPr>
          <w:rFonts w:asciiTheme="minorHAnsi" w:hAnsiTheme="minorHAnsi" w:cstheme="minorHAnsi"/>
        </w:rPr>
        <w:t>Nabídka bude ve všech jejích částech zpracována a předložena v českém jazyce.</w:t>
      </w:r>
    </w:p>
    <w:p w14:paraId="5D41219C" w14:textId="77777777" w:rsidR="0050531A" w:rsidRDefault="0050531A" w:rsidP="00E174AF">
      <w:pPr>
        <w:pStyle w:val="Odstavecstyl"/>
        <w:rPr>
          <w:rFonts w:asciiTheme="minorHAnsi" w:hAnsiTheme="minorHAnsi" w:cstheme="minorHAnsi"/>
        </w:rPr>
      </w:pPr>
    </w:p>
    <w:p w14:paraId="045A2E6B" w14:textId="3DF78F4C" w:rsidR="0086560A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7F5BAE">
        <w:rPr>
          <w:rFonts w:asciiTheme="minorHAnsi" w:hAnsiTheme="minorHAnsi" w:cstheme="minorHAnsi"/>
        </w:rPr>
        <w:t>E</w:t>
      </w:r>
      <w:r w:rsidR="0086560A" w:rsidRPr="007F5BAE">
        <w:rPr>
          <w:rFonts w:asciiTheme="minorHAnsi" w:hAnsiTheme="minorHAnsi" w:cstheme="minorHAnsi"/>
        </w:rPr>
        <w:t>lektronické</w:t>
      </w:r>
      <w:r w:rsidRPr="007F5BAE">
        <w:rPr>
          <w:rFonts w:asciiTheme="minorHAnsi" w:hAnsiTheme="minorHAnsi" w:cstheme="minorHAnsi"/>
        </w:rPr>
        <w:t xml:space="preserve"> podání ani varianty nabídek </w:t>
      </w:r>
      <w:r w:rsidR="0086560A" w:rsidRPr="007F5BAE">
        <w:rPr>
          <w:rFonts w:asciiTheme="minorHAnsi" w:hAnsiTheme="minorHAnsi" w:cstheme="minorHAnsi"/>
        </w:rPr>
        <w:t>s</w:t>
      </w:r>
      <w:r w:rsidRPr="007F5BAE">
        <w:rPr>
          <w:rFonts w:asciiTheme="minorHAnsi" w:hAnsiTheme="minorHAnsi" w:cstheme="minorHAnsi"/>
        </w:rPr>
        <w:t>e nepřipou</w:t>
      </w:r>
      <w:r w:rsidR="0086560A" w:rsidRPr="007F5BAE">
        <w:rPr>
          <w:rFonts w:asciiTheme="minorHAnsi" w:hAnsiTheme="minorHAnsi" w:cstheme="minorHAnsi"/>
        </w:rPr>
        <w:t>ští.</w:t>
      </w:r>
    </w:p>
    <w:bookmarkEnd w:id="5"/>
    <w:p w14:paraId="045A2E6C" w14:textId="77777777" w:rsidR="0086560A" w:rsidRPr="00DB2471" w:rsidRDefault="0086560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D" w14:textId="77777777" w:rsidR="00CA11C1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Nabídka včetně veškerých požadovaných dokladů bude u fyzických osob podepsána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em a u právnických osob statutárním orgánem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nebo </w:t>
      </w:r>
      <w:r w:rsidR="0086560A" w:rsidRPr="00DB2471">
        <w:rPr>
          <w:rFonts w:asciiTheme="minorHAnsi" w:hAnsiTheme="minorHAnsi" w:cstheme="minorHAnsi"/>
        </w:rPr>
        <w:t>osobou</w:t>
      </w:r>
      <w:r w:rsidRPr="00DB2471">
        <w:rPr>
          <w:rFonts w:asciiTheme="minorHAnsi" w:hAnsiTheme="minorHAnsi" w:cstheme="minorHAnsi"/>
        </w:rPr>
        <w:t xml:space="preserve"> pověřenou </w:t>
      </w:r>
      <w:r w:rsidR="006A22BE" w:rsidRPr="00DB2471">
        <w:rPr>
          <w:rFonts w:asciiTheme="minorHAnsi" w:hAnsiTheme="minorHAnsi" w:cstheme="minorHAnsi"/>
        </w:rPr>
        <w:t xml:space="preserve">statutárním orgánem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. V případě potvrzen</w:t>
      </w:r>
      <w:r w:rsidR="003E2A7D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nabídky pověřenou osobou doloží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v nabídce plnou moc, případně platný pověřovací dokument. Uvedené doklady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p</w:t>
      </w:r>
      <w:r w:rsidR="00F90171" w:rsidRPr="00DB2471">
        <w:rPr>
          <w:rFonts w:asciiTheme="minorHAnsi" w:hAnsiTheme="minorHAnsi" w:cstheme="minorHAnsi"/>
        </w:rPr>
        <w:t>ř</w:t>
      </w:r>
      <w:r w:rsidRPr="00DB2471">
        <w:rPr>
          <w:rFonts w:asciiTheme="minorHAnsi" w:hAnsiTheme="minorHAnsi" w:cstheme="minorHAnsi"/>
        </w:rPr>
        <w:t>edloží v originálním v</w:t>
      </w:r>
      <w:r w:rsidR="00A944AE" w:rsidRPr="00DB2471">
        <w:rPr>
          <w:rFonts w:asciiTheme="minorHAnsi" w:hAnsiTheme="minorHAnsi" w:cstheme="minorHAnsi"/>
        </w:rPr>
        <w:t>yhotovení nebo v </w:t>
      </w:r>
      <w:r w:rsidR="00471D71" w:rsidRPr="00DB2471">
        <w:rPr>
          <w:rFonts w:asciiTheme="minorHAnsi" w:hAnsiTheme="minorHAnsi" w:cstheme="minorHAnsi"/>
        </w:rPr>
        <w:t>jejich úředně o</w:t>
      </w:r>
      <w:r w:rsidRPr="00DB2471">
        <w:rPr>
          <w:rFonts w:asciiTheme="minorHAnsi" w:hAnsiTheme="minorHAnsi" w:cstheme="minorHAnsi"/>
        </w:rPr>
        <w:t xml:space="preserve">věřené kopii. </w:t>
      </w:r>
    </w:p>
    <w:p w14:paraId="045A2E6E" w14:textId="77777777" w:rsidR="00CA11C1" w:rsidRPr="00DB2471" w:rsidRDefault="00CA11C1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6F" w14:textId="77777777" w:rsidR="00B56DBD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Nabídka nebude obsahovat opravy a přepisy, které by zadavatele mohly uvést v omyl. Nabídka bude včetně v</w:t>
      </w:r>
      <w:r w:rsidR="00A944AE" w:rsidRPr="00DB2471">
        <w:rPr>
          <w:rFonts w:asciiTheme="minorHAnsi" w:hAnsiTheme="minorHAnsi" w:cstheme="minorHAnsi"/>
        </w:rPr>
        <w:t>eškerých požadovaných dokladů a </w:t>
      </w:r>
      <w:r w:rsidRPr="00DB2471">
        <w:rPr>
          <w:rFonts w:asciiTheme="minorHAnsi" w:hAnsiTheme="minorHAnsi" w:cstheme="minorHAnsi"/>
        </w:rPr>
        <w:t>příloh řádně svázána do jednoho svazku a bude dostatečným způsobem zajištěna proti manipulaci s jednotlivými listy (pomocí provázku a pečetě nebo nálepkami opat</w:t>
      </w:r>
      <w:r w:rsidR="00CA11C1" w:rsidRPr="00DB2471">
        <w:rPr>
          <w:rFonts w:asciiTheme="minorHAnsi" w:hAnsiTheme="minorHAnsi" w:cstheme="minorHAnsi"/>
        </w:rPr>
        <w:t xml:space="preserve">řenými podpisem, případně </w:t>
      </w:r>
      <w:r w:rsidRPr="00DB2471">
        <w:rPr>
          <w:rFonts w:asciiTheme="minorHAnsi" w:hAnsiTheme="minorHAnsi" w:cstheme="minorHAnsi"/>
        </w:rPr>
        <w:t>raz</w:t>
      </w:r>
      <w:r w:rsidR="00CA11C1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tkem).</w:t>
      </w:r>
    </w:p>
    <w:p w14:paraId="045A2E70" w14:textId="77777777" w:rsidR="00806D60" w:rsidRPr="00DB2471" w:rsidRDefault="00806D60" w:rsidP="00E174AF">
      <w:pPr>
        <w:pStyle w:val="Odstavecstyl"/>
        <w:rPr>
          <w:rFonts w:asciiTheme="minorHAnsi" w:hAnsiTheme="minorHAnsi" w:cstheme="minorHAnsi"/>
        </w:rPr>
      </w:pPr>
    </w:p>
    <w:p w14:paraId="045A2E71" w14:textId="26B3570F" w:rsidR="0021793C" w:rsidRDefault="00CA11C1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Vš</w:t>
      </w:r>
      <w:r w:rsidR="00B56DBD" w:rsidRPr="00DB2471">
        <w:rPr>
          <w:rFonts w:asciiTheme="minorHAnsi" w:hAnsiTheme="minorHAnsi" w:cstheme="minorHAnsi"/>
        </w:rPr>
        <w:t>echny listy nabídky i příloh budou v</w:t>
      </w:r>
      <w:r w:rsidRPr="00DB2471">
        <w:rPr>
          <w:rFonts w:asciiTheme="minorHAnsi" w:hAnsiTheme="minorHAnsi" w:cstheme="minorHAnsi"/>
        </w:rPr>
        <w:t> </w:t>
      </w:r>
      <w:r w:rsidR="00B56DBD" w:rsidRPr="00DB2471">
        <w:rPr>
          <w:rFonts w:asciiTheme="minorHAnsi" w:hAnsiTheme="minorHAnsi" w:cstheme="minorHAnsi"/>
        </w:rPr>
        <w:t xml:space="preserve">pravém dolním rohu řádně </w:t>
      </w:r>
      <w:r w:rsidRPr="00DB2471">
        <w:rPr>
          <w:rFonts w:asciiTheme="minorHAnsi" w:hAnsiTheme="minorHAnsi" w:cstheme="minorHAnsi"/>
        </w:rPr>
        <w:t>očíslovány</w:t>
      </w:r>
      <w:r w:rsidR="00806D60">
        <w:rPr>
          <w:rFonts w:asciiTheme="minorHAnsi" w:hAnsiTheme="minorHAnsi" w:cstheme="minorHAnsi"/>
        </w:rPr>
        <w:t xml:space="preserve"> </w:t>
      </w:r>
      <w:r w:rsidR="00B56DBD" w:rsidRPr="00806D60">
        <w:rPr>
          <w:rFonts w:asciiTheme="minorHAnsi" w:hAnsiTheme="minorHAnsi" w:cstheme="minorHAnsi"/>
        </w:rPr>
        <w:t xml:space="preserve">nepřerušovanou </w:t>
      </w:r>
      <w:r w:rsidR="006A22BE" w:rsidRPr="00806D60">
        <w:rPr>
          <w:rFonts w:asciiTheme="minorHAnsi" w:hAnsiTheme="minorHAnsi" w:cstheme="minorHAnsi"/>
        </w:rPr>
        <w:t xml:space="preserve">číselnou </w:t>
      </w:r>
      <w:r w:rsidR="00B56DBD" w:rsidRPr="00806D60">
        <w:rPr>
          <w:rFonts w:asciiTheme="minorHAnsi" w:hAnsiTheme="minorHAnsi" w:cstheme="minorHAnsi"/>
        </w:rPr>
        <w:t xml:space="preserve">řadou </w:t>
      </w:r>
      <w:r w:rsidR="006A22BE" w:rsidRPr="00806D60">
        <w:rPr>
          <w:rFonts w:asciiTheme="minorHAnsi" w:hAnsiTheme="minorHAnsi" w:cstheme="minorHAnsi"/>
        </w:rPr>
        <w:t xml:space="preserve">vzestupně </w:t>
      </w:r>
      <w:r w:rsidR="00FF28AA" w:rsidRPr="00806D60">
        <w:rPr>
          <w:rFonts w:asciiTheme="minorHAnsi" w:hAnsiTheme="minorHAnsi" w:cstheme="minorHAnsi"/>
        </w:rPr>
        <w:t xml:space="preserve">počínaje </w:t>
      </w:r>
      <w:r w:rsidR="00B56DBD" w:rsidRPr="00806D60">
        <w:rPr>
          <w:rFonts w:asciiTheme="minorHAnsi" w:hAnsiTheme="minorHAnsi" w:cstheme="minorHAnsi"/>
        </w:rPr>
        <w:t xml:space="preserve">číslem 1. </w:t>
      </w:r>
    </w:p>
    <w:p w14:paraId="491F97D1" w14:textId="77777777" w:rsidR="0050531A" w:rsidRPr="00806D60" w:rsidRDefault="0050531A" w:rsidP="00E174AF">
      <w:pPr>
        <w:pStyle w:val="Odstavecstyl"/>
        <w:rPr>
          <w:rFonts w:asciiTheme="minorHAnsi" w:hAnsiTheme="minorHAnsi" w:cstheme="minorHAnsi"/>
        </w:rPr>
      </w:pPr>
    </w:p>
    <w:p w14:paraId="045A2E72" w14:textId="77777777" w:rsidR="00B56DBD" w:rsidRPr="00DB2471" w:rsidRDefault="0043153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7F5BAE">
        <w:rPr>
          <w:rFonts w:eastAsia="Times New Roman" w:cstheme="minorHAnsi"/>
          <w:b/>
          <w:sz w:val="20"/>
          <w:szCs w:val="20"/>
          <w:lang w:eastAsia="cs-CZ"/>
        </w:rPr>
        <w:t>Účastník</w:t>
      </w:r>
      <w:r w:rsidR="00B56DBD" w:rsidRPr="007F5BAE">
        <w:rPr>
          <w:rFonts w:eastAsia="Times New Roman" w:cstheme="minorHAnsi"/>
          <w:b/>
          <w:sz w:val="20"/>
          <w:szCs w:val="20"/>
          <w:lang w:eastAsia="cs-CZ"/>
        </w:rPr>
        <w:t xml:space="preserve"> podá tištěnou nabídku v souladu </w:t>
      </w:r>
      <w:r w:rsidR="009852BB" w:rsidRPr="007F5BAE">
        <w:rPr>
          <w:rFonts w:eastAsia="Times New Roman" w:cstheme="minorHAnsi"/>
          <w:b/>
          <w:sz w:val="20"/>
          <w:szCs w:val="20"/>
          <w:lang w:eastAsia="cs-CZ"/>
        </w:rPr>
        <w:t xml:space="preserve">s </w:t>
      </w:r>
      <w:r w:rsidR="00B56DBD" w:rsidRPr="007F5BAE">
        <w:rPr>
          <w:rFonts w:eastAsia="Times New Roman" w:cstheme="minorHAnsi"/>
          <w:b/>
          <w:sz w:val="20"/>
          <w:szCs w:val="20"/>
          <w:lang w:eastAsia="cs-CZ"/>
        </w:rPr>
        <w:t>tímto doporučeným členěním: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045A2E73" w14:textId="77777777" w:rsidR="004961E2" w:rsidRPr="00DB2471" w:rsidRDefault="004961E2" w:rsidP="00E174AF">
      <w:pPr>
        <w:pStyle w:val="Odstavecseseznamem"/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709" w:hanging="577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Krycí list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(dle Přílohy č. 2) </w:t>
      </w: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–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bude obsahovat název veřejné zakázky, kompletní identifikaci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(název, sídlo, IČ), údaje z nabídky odpovídající číselně vyjádřitelným kritériím hodnocení (včetně nabídkové ceny v členění podle zadávací dokumentace), </w:t>
      </w:r>
      <w:r w:rsidR="007F5BAE" w:rsidRPr="00692F7C">
        <w:rPr>
          <w:rFonts w:eastAsia="Times New Roman" w:cstheme="minorHAnsi"/>
          <w:sz w:val="20"/>
          <w:szCs w:val="20"/>
          <w:lang w:eastAsia="cs-CZ"/>
        </w:rPr>
        <w:t xml:space="preserve">technické parametry navrhované soustavy veřejného osvětlení, </w:t>
      </w:r>
      <w:r w:rsidRPr="00692F7C">
        <w:rPr>
          <w:rFonts w:eastAsia="Times New Roman" w:cstheme="minorHAnsi"/>
          <w:sz w:val="20"/>
          <w:szCs w:val="20"/>
          <w:lang w:eastAsia="cs-CZ"/>
        </w:rPr>
        <w:t>d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atum, jméno a podpis osoby oprávněné jménem </w:t>
      </w:r>
      <w:r w:rsidR="007F5BAE">
        <w:rPr>
          <w:rFonts w:eastAsia="Times New Roman" w:cstheme="minorHAnsi"/>
          <w:sz w:val="20"/>
          <w:szCs w:val="20"/>
          <w:lang w:eastAsia="cs-CZ"/>
        </w:rPr>
        <w:t>či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za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jednat. </w:t>
      </w:r>
    </w:p>
    <w:p w14:paraId="045A2E74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 xml:space="preserve">Čestné prohlášení </w:t>
      </w:r>
      <w:r w:rsidR="0043153E">
        <w:rPr>
          <w:rFonts w:cstheme="minorHAnsi"/>
          <w:color w:val="000000"/>
          <w:sz w:val="20"/>
        </w:rPr>
        <w:t>účastník</w:t>
      </w:r>
      <w:r w:rsidR="003E1DE8">
        <w:rPr>
          <w:rFonts w:cstheme="minorHAnsi"/>
          <w:color w:val="000000"/>
          <w:sz w:val="20"/>
        </w:rPr>
        <w:t>a</w:t>
      </w:r>
      <w:r w:rsidRPr="00DB2471">
        <w:rPr>
          <w:rFonts w:cstheme="minorHAnsi"/>
          <w:color w:val="000000"/>
          <w:sz w:val="20"/>
        </w:rPr>
        <w:t xml:space="preserve"> potvrzující základní způsobilost (dle Přílohy č. 3) </w:t>
      </w:r>
    </w:p>
    <w:p w14:paraId="045A2E75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>Dokumenty potvrzující splnění profesní způsobilosti</w:t>
      </w:r>
    </w:p>
    <w:p w14:paraId="045A2E76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 xml:space="preserve">Dokumenty potvrzující technické kvalifikační předpoklady </w:t>
      </w:r>
    </w:p>
    <w:p w14:paraId="045A2E77" w14:textId="77777777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  <w:lang w:val="pl-PL"/>
        </w:rPr>
        <w:t>Kalkulace nabídkové ceny ve formě kompletně oceněné Kalkulace zakázky (dle Přílohy č. 4)</w:t>
      </w:r>
    </w:p>
    <w:p w14:paraId="045A2E78" w14:textId="54734B7A" w:rsidR="00202E7D" w:rsidRPr="00DB2471" w:rsidRDefault="00202E7D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Světelně technické výpočty — pro referenční úseky včetně navazujícího okolí prokazující efektivní využití světelného toku, podle dokumentu obsaženého v Příloze č. 6. Světelně technické výpočty budou předloženy v tištěné podobě (výstupy z výpoč</w:t>
      </w:r>
      <w:r w:rsidR="006A0675" w:rsidRPr="00DB2471">
        <w:rPr>
          <w:rFonts w:cstheme="minorHAnsi"/>
          <w:sz w:val="20"/>
          <w:lang w:val="pl-PL"/>
        </w:rPr>
        <w:t>et</w:t>
      </w:r>
      <w:r w:rsidRPr="00DB2471">
        <w:rPr>
          <w:rFonts w:cstheme="minorHAnsi"/>
          <w:sz w:val="20"/>
          <w:lang w:val="pl-PL"/>
        </w:rPr>
        <w:t>ního programu) a také v otevřeném formátu v</w:t>
      </w:r>
      <w:r w:rsidR="00867178">
        <w:rPr>
          <w:rFonts w:cstheme="minorHAnsi"/>
          <w:sz w:val="20"/>
          <w:lang w:val="pl-PL"/>
        </w:rPr>
        <w:t> </w:t>
      </w:r>
      <w:r w:rsidRPr="00DB2471">
        <w:rPr>
          <w:rFonts w:cstheme="minorHAnsi"/>
          <w:sz w:val="20"/>
          <w:lang w:val="pl-PL"/>
        </w:rPr>
        <w:t>elektronické podobě, včetně použitých</w:t>
      </w:r>
      <w:r w:rsidR="0037545D" w:rsidRPr="00DB2471">
        <w:rPr>
          <w:rFonts w:cstheme="minorHAnsi"/>
          <w:sz w:val="20"/>
          <w:lang w:val="pl-PL"/>
        </w:rPr>
        <w:t xml:space="preserve"> fotometrických dat navrhovaných svítidel ve formátu Eulumdat (*.ldt).</w:t>
      </w:r>
      <w:r w:rsidRPr="00DB2471">
        <w:rPr>
          <w:rFonts w:cstheme="minorHAnsi"/>
          <w:sz w:val="20"/>
          <w:lang w:val="pl-PL"/>
        </w:rPr>
        <w:t xml:space="preserve"> </w:t>
      </w:r>
    </w:p>
    <w:p w14:paraId="731EF3CF" w14:textId="56B5F9D7" w:rsidR="00ED0F85" w:rsidRPr="00ED0F85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ED0F85">
        <w:rPr>
          <w:rFonts w:cstheme="minorHAnsi"/>
          <w:sz w:val="20"/>
          <w:lang w:val="pl-PL"/>
        </w:rPr>
        <w:lastRenderedPageBreak/>
        <w:t xml:space="preserve">Technické listy použitých svítidel včetně </w:t>
      </w:r>
      <w:r w:rsidR="00136FB2" w:rsidRPr="00ED0F85">
        <w:rPr>
          <w:rFonts w:cstheme="minorHAnsi"/>
          <w:sz w:val="20"/>
          <w:lang w:val="pl-PL"/>
        </w:rPr>
        <w:t>fotometrických dat navrhovaných svítidel ve formátu Eulumdat (*.ldt)</w:t>
      </w:r>
      <w:r w:rsidR="00ED0F85">
        <w:rPr>
          <w:rFonts w:cstheme="minorHAnsi"/>
          <w:sz w:val="20"/>
          <w:lang w:val="pl-PL"/>
        </w:rPr>
        <w:t>, technické listy požadovaných certifikátů</w:t>
      </w:r>
    </w:p>
    <w:p w14:paraId="045A2E7A" w14:textId="2F960880" w:rsidR="00407EAA" w:rsidRPr="00DB2471" w:rsidRDefault="00407EAA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Vyplněné paramemetry nabízených svítidel (dle Přílohy č.7</w:t>
      </w:r>
      <w:r w:rsidR="00794DDF">
        <w:rPr>
          <w:rFonts w:cstheme="minorHAnsi"/>
          <w:sz w:val="20"/>
          <w:lang w:val="pl-PL"/>
        </w:rPr>
        <w:t>a</w:t>
      </w:r>
      <w:r w:rsidR="008A398E">
        <w:rPr>
          <w:rFonts w:cstheme="minorHAnsi"/>
          <w:sz w:val="20"/>
          <w:lang w:val="pl-PL"/>
        </w:rPr>
        <w:t>,</w:t>
      </w:r>
      <w:r w:rsidR="00794DDF">
        <w:rPr>
          <w:rFonts w:cstheme="minorHAnsi"/>
          <w:sz w:val="20"/>
          <w:lang w:val="pl-PL"/>
        </w:rPr>
        <w:t xml:space="preserve"> 7b</w:t>
      </w:r>
      <w:r w:rsidRPr="00DB2471">
        <w:rPr>
          <w:rFonts w:cstheme="minorHAnsi"/>
          <w:sz w:val="20"/>
          <w:lang w:val="pl-PL"/>
        </w:rPr>
        <w:t>)</w:t>
      </w:r>
    </w:p>
    <w:p w14:paraId="045A2E7B" w14:textId="77777777" w:rsidR="00407EAA" w:rsidRPr="00DB2471" w:rsidRDefault="00407EAA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Vyplněné parametry nabízených svítidel (dle Přílohy č.8)</w:t>
      </w:r>
    </w:p>
    <w:p w14:paraId="045A2E7C" w14:textId="6682EB0A" w:rsidR="00FC4289" w:rsidRPr="00DB2471" w:rsidRDefault="00FC4289" w:rsidP="00E174AF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 xml:space="preserve">Oprávněnou osobou </w:t>
      </w:r>
      <w:r w:rsidR="0043153E">
        <w:rPr>
          <w:rFonts w:cstheme="minorHAnsi"/>
          <w:sz w:val="20"/>
          <w:lang w:val="pl-PL"/>
        </w:rPr>
        <w:t>účastník</w:t>
      </w:r>
      <w:r w:rsidR="00867178">
        <w:rPr>
          <w:rFonts w:cstheme="minorHAnsi"/>
          <w:sz w:val="20"/>
          <w:lang w:val="pl-PL"/>
        </w:rPr>
        <w:t>a</w:t>
      </w:r>
      <w:r w:rsidRPr="00DB2471">
        <w:rPr>
          <w:rFonts w:cstheme="minorHAnsi"/>
          <w:sz w:val="20"/>
          <w:lang w:val="pl-PL"/>
        </w:rPr>
        <w:t xml:space="preserve"> podepsaný návrh Smlouvy o dílo (dle Přílohy č.5)</w:t>
      </w:r>
    </w:p>
    <w:p w14:paraId="045A2E7D" w14:textId="77777777" w:rsidR="004502C0" w:rsidRDefault="00FC4289" w:rsidP="00E174AF">
      <w:pPr>
        <w:pStyle w:val="Odstavecseseznamem"/>
        <w:numPr>
          <w:ilvl w:val="0"/>
          <w:numId w:val="19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Závazný harmonogram realizace zakázky</w:t>
      </w:r>
    </w:p>
    <w:p w14:paraId="045A2E7E" w14:textId="38860E5C" w:rsidR="004502C0" w:rsidRPr="004502C0" w:rsidRDefault="004502C0" w:rsidP="00E174AF">
      <w:pPr>
        <w:pStyle w:val="Odstavecseseznamem"/>
        <w:numPr>
          <w:ilvl w:val="0"/>
          <w:numId w:val="19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4502C0">
        <w:rPr>
          <w:rFonts w:cstheme="minorHAnsi"/>
          <w:sz w:val="20"/>
          <w:lang w:val="pl-PL"/>
        </w:rPr>
        <w:t>Vyplněný formulář s případnými subdodavateli (dle Přílohy č.9)</w:t>
      </w:r>
      <w:r w:rsidR="00547939">
        <w:rPr>
          <w:rFonts w:cstheme="minorHAnsi"/>
          <w:sz w:val="20"/>
          <w:lang w:val="pl-PL"/>
        </w:rPr>
        <w:t xml:space="preserve"> – bude obsahovat základní identifikaci subdodavatelů, </w:t>
      </w:r>
      <w:r w:rsidR="00547939" w:rsidRPr="00547939">
        <w:rPr>
          <w:rFonts w:cstheme="minorHAnsi"/>
          <w:sz w:val="20"/>
          <w:lang w:val="pl-PL"/>
        </w:rPr>
        <w:t xml:space="preserve">s jejichž pomocí </w:t>
      </w:r>
      <w:r w:rsidR="0050531A">
        <w:rPr>
          <w:rFonts w:cstheme="minorHAnsi"/>
          <w:sz w:val="20"/>
          <w:lang w:val="pl-PL"/>
        </w:rPr>
        <w:t>účastník</w:t>
      </w:r>
      <w:r w:rsidR="00547939" w:rsidRPr="00547939">
        <w:rPr>
          <w:rFonts w:cstheme="minorHAnsi"/>
          <w:sz w:val="20"/>
          <w:lang w:val="pl-PL"/>
        </w:rPr>
        <w:t xml:space="preserve"> předpokládá realizaci zakázky</w:t>
      </w:r>
      <w:r w:rsidR="00547939">
        <w:rPr>
          <w:rFonts w:cstheme="minorHAnsi"/>
          <w:sz w:val="20"/>
          <w:lang w:val="pl-PL"/>
        </w:rPr>
        <w:t>. Pokud nevyužije žádného subdodavatele, nebo mu dosud nejsou známi, doloží tuto přílohu prázdnou s proškrtnutými řádky pro identifikaci subdodavatelů.</w:t>
      </w:r>
    </w:p>
    <w:p w14:paraId="045A2E7F" w14:textId="008A1C74" w:rsidR="00FC4289" w:rsidRDefault="00FC4289" w:rsidP="00867178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 w:rsidRPr="00DB2471">
        <w:rPr>
          <w:rFonts w:cstheme="minorHAnsi"/>
          <w:color w:val="000000"/>
          <w:sz w:val="20"/>
        </w:rPr>
        <w:t>Garance svítidel v</w:t>
      </w:r>
      <w:r w:rsidR="00BA11E0">
        <w:rPr>
          <w:rFonts w:cstheme="minorHAnsi"/>
          <w:color w:val="000000"/>
          <w:sz w:val="20"/>
        </w:rPr>
        <w:t> </w:t>
      </w:r>
      <w:r w:rsidRPr="00DB2471">
        <w:rPr>
          <w:rFonts w:cstheme="minorHAnsi"/>
          <w:color w:val="000000"/>
          <w:sz w:val="20"/>
        </w:rPr>
        <w:t>délce</w:t>
      </w:r>
      <w:r w:rsidR="00BA11E0">
        <w:rPr>
          <w:rFonts w:cstheme="minorHAnsi"/>
          <w:color w:val="000000"/>
          <w:sz w:val="20"/>
        </w:rPr>
        <w:t xml:space="preserve"> 10</w:t>
      </w:r>
      <w:r w:rsidRPr="00DB2471">
        <w:rPr>
          <w:rFonts w:cstheme="minorHAnsi"/>
          <w:color w:val="000000"/>
          <w:sz w:val="20"/>
        </w:rPr>
        <w:t xml:space="preserve"> let na optickou</w:t>
      </w:r>
      <w:r w:rsidR="00BA11E0">
        <w:rPr>
          <w:rFonts w:cstheme="minorHAnsi"/>
          <w:color w:val="000000"/>
          <w:sz w:val="20"/>
        </w:rPr>
        <w:t xml:space="preserve"> a mechanickou</w:t>
      </w:r>
      <w:r w:rsidRPr="00DB2471">
        <w:rPr>
          <w:rFonts w:cstheme="minorHAnsi"/>
          <w:color w:val="000000"/>
          <w:sz w:val="20"/>
        </w:rPr>
        <w:t xml:space="preserve"> část svítidla a 5 let na předřadnou část svítidla</w:t>
      </w:r>
      <w:r w:rsidR="00BA11E0">
        <w:rPr>
          <w:rFonts w:cstheme="minorHAnsi"/>
          <w:color w:val="000000"/>
          <w:sz w:val="20"/>
        </w:rPr>
        <w:t>,</w:t>
      </w:r>
      <w:r w:rsidRPr="00DB2471">
        <w:rPr>
          <w:rFonts w:cstheme="minorHAnsi"/>
          <w:color w:val="000000"/>
          <w:sz w:val="20"/>
        </w:rPr>
        <w:t xml:space="preserve"> podepsanou oprávněnou osobou </w:t>
      </w:r>
      <w:r w:rsidR="0043153E">
        <w:rPr>
          <w:rFonts w:cstheme="minorHAnsi"/>
          <w:color w:val="000000"/>
          <w:sz w:val="20"/>
        </w:rPr>
        <w:t>účastník</w:t>
      </w:r>
      <w:r w:rsidR="003E1DE8">
        <w:rPr>
          <w:rFonts w:cstheme="minorHAnsi"/>
          <w:color w:val="000000"/>
          <w:sz w:val="20"/>
        </w:rPr>
        <w:t>a</w:t>
      </w:r>
      <w:r w:rsidRPr="00DB2471">
        <w:rPr>
          <w:rFonts w:cstheme="minorHAnsi"/>
          <w:color w:val="000000"/>
          <w:sz w:val="20"/>
        </w:rPr>
        <w:t xml:space="preserve">. </w:t>
      </w:r>
    </w:p>
    <w:p w14:paraId="3339437B" w14:textId="70BAE89D" w:rsidR="00867178" w:rsidRPr="00DB2471" w:rsidRDefault="00867178" w:rsidP="00867178">
      <w:pPr>
        <w:pStyle w:val="Odstavecstyl"/>
        <w:numPr>
          <w:ilvl w:val="0"/>
          <w:numId w:val="19"/>
        </w:numPr>
        <w:ind w:left="709" w:hanging="567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Č</w:t>
      </w:r>
      <w:r w:rsidRPr="00DB2471">
        <w:rPr>
          <w:rFonts w:asciiTheme="minorHAnsi" w:hAnsiTheme="minorHAnsi" w:cstheme="minorHAnsi"/>
        </w:rPr>
        <w:t xml:space="preserve">estné prohlášení, že ke dni podpisu smlouvy bude mít </w:t>
      </w:r>
      <w:r>
        <w:rPr>
          <w:rFonts w:asciiTheme="minorHAnsi" w:hAnsiTheme="minorHAnsi" w:cstheme="minorHAnsi"/>
        </w:rPr>
        <w:t xml:space="preserve">účastník </w:t>
      </w:r>
      <w:r w:rsidRPr="00DB2471">
        <w:rPr>
          <w:rFonts w:asciiTheme="minorHAnsi" w:hAnsiTheme="minorHAnsi" w:cstheme="minorHAnsi"/>
        </w:rPr>
        <w:t>sjednáno platně uzavřené pojištění odpovědnosti škodu způsobenou třetí osobě na minimální částku ve výši nabízené ceny díla</w:t>
      </w:r>
      <w:r w:rsidR="005E1CB9">
        <w:rPr>
          <w:rFonts w:asciiTheme="minorHAnsi" w:hAnsiTheme="minorHAnsi" w:cstheme="minorHAnsi"/>
        </w:rPr>
        <w:t xml:space="preserve">, </w:t>
      </w:r>
      <w:r w:rsidR="0050531A">
        <w:rPr>
          <w:rFonts w:asciiTheme="minorHAnsi" w:hAnsiTheme="minorHAnsi" w:cstheme="minorHAnsi"/>
        </w:rPr>
        <w:t>podepsané oprávněnou osobou účastníka</w:t>
      </w:r>
      <w:r w:rsidRPr="00DB2471">
        <w:rPr>
          <w:rFonts w:asciiTheme="minorHAnsi" w:hAnsiTheme="minorHAnsi" w:cstheme="minorHAnsi"/>
        </w:rPr>
        <w:t>.</w:t>
      </w:r>
    </w:p>
    <w:p w14:paraId="508FAEFF" w14:textId="576DBD9C" w:rsidR="00867178" w:rsidRPr="00DB2471" w:rsidRDefault="00867178" w:rsidP="00867178">
      <w:pPr>
        <w:pStyle w:val="Odstavecseseznamem"/>
        <w:numPr>
          <w:ilvl w:val="0"/>
          <w:numId w:val="19"/>
        </w:numPr>
        <w:tabs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hanging="577"/>
        <w:jc w:val="both"/>
        <w:rPr>
          <w:rFonts w:cstheme="minorHAnsi"/>
          <w:color w:val="000000"/>
          <w:sz w:val="20"/>
        </w:rPr>
      </w:pPr>
      <w:r>
        <w:rPr>
          <w:rFonts w:cstheme="minorHAnsi"/>
          <w:color w:val="000000"/>
          <w:sz w:val="20"/>
        </w:rPr>
        <w:t>Případné další přílohy a doplňující informace, které vyplývají ze zadávacích podmínek nebo které účastník považuje za vhodné přiložit ke své nabídce.</w:t>
      </w:r>
    </w:p>
    <w:p w14:paraId="0BA0A5EA" w14:textId="77777777" w:rsidR="0050531A" w:rsidRDefault="00136FB2" w:rsidP="00867178">
      <w:pPr>
        <w:pStyle w:val="Odstavecseseznamem"/>
        <w:numPr>
          <w:ilvl w:val="0"/>
          <w:numId w:val="19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left="709" w:right="-1" w:hanging="577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CD/ DVD</w:t>
      </w:r>
      <w:r w:rsidR="00E11ED8">
        <w:rPr>
          <w:rFonts w:cstheme="minorHAnsi"/>
          <w:sz w:val="20"/>
          <w:lang w:val="pl-PL"/>
        </w:rPr>
        <w:t>/ USB flash disk</w:t>
      </w:r>
      <w:r w:rsidRPr="00DB2471">
        <w:rPr>
          <w:rFonts w:cstheme="minorHAnsi"/>
          <w:sz w:val="20"/>
          <w:lang w:val="pl-PL"/>
        </w:rPr>
        <w:t xml:space="preserve"> s elektronickou </w:t>
      </w:r>
      <w:r w:rsidR="0050531A">
        <w:rPr>
          <w:rFonts w:cstheme="minorHAnsi"/>
          <w:sz w:val="20"/>
          <w:lang w:val="pl-PL"/>
        </w:rPr>
        <w:t xml:space="preserve">přílohou nabídky, která bude obsahovat: </w:t>
      </w:r>
    </w:p>
    <w:p w14:paraId="545D85BF" w14:textId="6AA68E2E" w:rsidR="00DA0CA9" w:rsidRPr="00663AC8" w:rsidRDefault="00DA0CA9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663AC8">
        <w:rPr>
          <w:rFonts w:cstheme="minorHAnsi"/>
          <w:sz w:val="20"/>
          <w:lang w:val="pl-PL"/>
        </w:rPr>
        <w:t>sken celé nabídky ve formátu *.pdf</w:t>
      </w:r>
    </w:p>
    <w:p w14:paraId="5222837F" w14:textId="163041EB" w:rsidR="0050531A" w:rsidRPr="00663AC8" w:rsidRDefault="0050531A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663AC8">
        <w:rPr>
          <w:rFonts w:cstheme="minorHAnsi"/>
          <w:sz w:val="20"/>
          <w:lang w:val="pl-PL"/>
        </w:rPr>
        <w:t>kompletně oceněnou Kalkulaci zakázky (dle Přílohy č. 4)</w:t>
      </w:r>
      <w:r w:rsidR="00136FB2" w:rsidRPr="00663AC8">
        <w:rPr>
          <w:rFonts w:cstheme="minorHAnsi"/>
          <w:sz w:val="20"/>
          <w:lang w:val="pl-PL"/>
        </w:rPr>
        <w:t xml:space="preserve">ve formátu </w:t>
      </w:r>
      <w:r w:rsidR="00867178" w:rsidRPr="00663AC8">
        <w:rPr>
          <w:rFonts w:cstheme="minorHAnsi"/>
          <w:sz w:val="20"/>
          <w:lang w:val="pl-PL"/>
        </w:rPr>
        <w:t>*</w:t>
      </w:r>
      <w:r w:rsidR="00136FB2" w:rsidRPr="00663AC8">
        <w:rPr>
          <w:rFonts w:cstheme="minorHAnsi"/>
          <w:sz w:val="20"/>
          <w:lang w:val="pl-PL"/>
        </w:rPr>
        <w:t xml:space="preserve">.xls nebo </w:t>
      </w:r>
      <w:r w:rsidR="00867178" w:rsidRPr="00663AC8">
        <w:rPr>
          <w:rFonts w:cstheme="minorHAnsi"/>
          <w:sz w:val="20"/>
          <w:lang w:val="pl-PL"/>
        </w:rPr>
        <w:t>*</w:t>
      </w:r>
      <w:r w:rsidR="00136FB2" w:rsidRPr="00663AC8">
        <w:rPr>
          <w:rFonts w:cstheme="minorHAnsi"/>
          <w:sz w:val="20"/>
          <w:lang w:val="pl-PL"/>
        </w:rPr>
        <w:t xml:space="preserve">.xlsx </w:t>
      </w:r>
    </w:p>
    <w:p w14:paraId="79D6E409" w14:textId="2818FB15" w:rsidR="0050531A" w:rsidRPr="00663AC8" w:rsidRDefault="0050531A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663AC8">
        <w:rPr>
          <w:rFonts w:cstheme="minorHAnsi"/>
          <w:sz w:val="20"/>
          <w:lang w:val="pl-PL"/>
        </w:rPr>
        <w:t>světelně technické výpočty v</w:t>
      </w:r>
      <w:r w:rsidR="00B819C8" w:rsidRPr="00663AC8">
        <w:rPr>
          <w:rFonts w:cstheme="minorHAnsi"/>
          <w:sz w:val="20"/>
          <w:lang w:val="pl-PL"/>
        </w:rPr>
        <w:t xml:space="preserve"> požadovaných formátech</w:t>
      </w:r>
    </w:p>
    <w:p w14:paraId="3F88A85A" w14:textId="77777777" w:rsidR="0050531A" w:rsidRDefault="0050531A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 w:rsidRPr="00DB2471">
        <w:rPr>
          <w:rFonts w:cstheme="minorHAnsi"/>
          <w:sz w:val="20"/>
          <w:lang w:val="pl-PL"/>
        </w:rPr>
        <w:t>fotometrick</w:t>
      </w:r>
      <w:r>
        <w:rPr>
          <w:rFonts w:cstheme="minorHAnsi"/>
          <w:sz w:val="20"/>
          <w:lang w:val="pl-PL"/>
        </w:rPr>
        <w:t>á data</w:t>
      </w:r>
      <w:r w:rsidRPr="00DB2471">
        <w:rPr>
          <w:rFonts w:cstheme="minorHAnsi"/>
          <w:sz w:val="20"/>
          <w:lang w:val="pl-PL"/>
        </w:rPr>
        <w:t xml:space="preserve"> navrhovaných svítidel ve formátu *.ldt</w:t>
      </w:r>
      <w:r>
        <w:rPr>
          <w:rFonts w:cstheme="minorHAnsi"/>
          <w:sz w:val="20"/>
          <w:lang w:val="pl-PL"/>
        </w:rPr>
        <w:t xml:space="preserve"> (eulumdata</w:t>
      </w:r>
      <w:r w:rsidRPr="00DB2471">
        <w:rPr>
          <w:rFonts w:cstheme="minorHAnsi"/>
          <w:sz w:val="20"/>
          <w:lang w:val="pl-PL"/>
        </w:rPr>
        <w:t>)</w:t>
      </w:r>
    </w:p>
    <w:p w14:paraId="045A2E80" w14:textId="3D47AA0D" w:rsidR="00136FB2" w:rsidRPr="00DB2471" w:rsidRDefault="00867178" w:rsidP="0050531A">
      <w:pPr>
        <w:pStyle w:val="Odstavecseseznamem"/>
        <w:numPr>
          <w:ilvl w:val="0"/>
          <w:numId w:val="26"/>
        </w:numPr>
        <w:tabs>
          <w:tab w:val="left" w:pos="0"/>
          <w:tab w:val="left" w:pos="709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ind w:right="-1"/>
        <w:jc w:val="both"/>
        <w:rPr>
          <w:rFonts w:cstheme="minorHAnsi"/>
          <w:sz w:val="20"/>
          <w:lang w:val="pl-PL"/>
        </w:rPr>
      </w:pPr>
      <w:r>
        <w:rPr>
          <w:rFonts w:cstheme="minorHAnsi"/>
          <w:sz w:val="20"/>
          <w:lang w:val="pl-PL"/>
        </w:rPr>
        <w:t xml:space="preserve">vyplněný návrh Smlouvy o dílo ve formátu *.doc nebo *.docx </w:t>
      </w:r>
      <w:r w:rsidR="00136FB2" w:rsidRPr="00DB2471">
        <w:rPr>
          <w:rFonts w:cstheme="minorHAnsi"/>
          <w:sz w:val="20"/>
          <w:lang w:val="pl-PL"/>
        </w:rPr>
        <w:t xml:space="preserve"> </w:t>
      </w:r>
    </w:p>
    <w:p w14:paraId="045A2E81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lang w:eastAsia="cs-CZ"/>
        </w:rPr>
      </w:pPr>
    </w:p>
    <w:p w14:paraId="045A2E82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Součástí zadávací dokumentace jako příloha č.</w:t>
      </w:r>
      <w:r w:rsidR="00D56CBB" w:rsidRPr="00DB2471">
        <w:rPr>
          <w:rFonts w:asciiTheme="minorHAnsi" w:hAnsiTheme="minorHAnsi" w:cstheme="minorHAnsi"/>
        </w:rPr>
        <w:t> </w:t>
      </w:r>
      <w:r w:rsidR="004961E2" w:rsidRPr="00DB2471">
        <w:rPr>
          <w:rFonts w:asciiTheme="minorHAnsi" w:hAnsiTheme="minorHAnsi" w:cstheme="minorHAnsi"/>
        </w:rPr>
        <w:t>5</w:t>
      </w:r>
      <w:r w:rsidRPr="00DB2471">
        <w:rPr>
          <w:rFonts w:asciiTheme="minorHAnsi" w:hAnsiTheme="minorHAnsi" w:cstheme="minorHAnsi"/>
        </w:rPr>
        <w:t xml:space="preserve"> zadávací dokumentace je Návrh Smlouvy. Tento Návrh Smlouvy obsahuje závazné obchodní podm</w:t>
      </w:r>
      <w:r w:rsidR="00D56CBB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nky pro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které není 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oprávněn jakýmkoliv způsobem měnit. Návrh Smlouvy bude </w:t>
      </w:r>
      <w:r w:rsidR="00D56CBB" w:rsidRPr="00DB2471">
        <w:rPr>
          <w:rFonts w:asciiTheme="minorHAnsi" w:hAnsiTheme="minorHAnsi" w:cstheme="minorHAnsi"/>
        </w:rPr>
        <w:t>po</w:t>
      </w:r>
      <w:r w:rsidRPr="00DB2471">
        <w:rPr>
          <w:rFonts w:asciiTheme="minorHAnsi" w:hAnsiTheme="minorHAnsi" w:cstheme="minorHAnsi"/>
        </w:rPr>
        <w:t xml:space="preserve">depsán </w:t>
      </w:r>
      <w:r w:rsidR="00D56CBB" w:rsidRPr="00DB2471">
        <w:rPr>
          <w:rFonts w:asciiTheme="minorHAnsi" w:hAnsiTheme="minorHAnsi" w:cstheme="minorHAnsi"/>
        </w:rPr>
        <w:t xml:space="preserve">osobou </w:t>
      </w:r>
      <w:r w:rsidRPr="00DB2471">
        <w:rPr>
          <w:rFonts w:asciiTheme="minorHAnsi" w:hAnsiTheme="minorHAnsi" w:cstheme="minorHAnsi"/>
        </w:rPr>
        <w:t xml:space="preserve">oprávněnou jednat jménem </w:t>
      </w:r>
      <w:r w:rsidR="00D56CBB" w:rsidRPr="00DB2471">
        <w:rPr>
          <w:rFonts w:asciiTheme="minorHAnsi" w:hAnsiTheme="minorHAnsi" w:cstheme="minorHAnsi"/>
        </w:rPr>
        <w:t>č</w:t>
      </w:r>
      <w:r w:rsidRPr="00DB2471">
        <w:rPr>
          <w:rFonts w:asciiTheme="minorHAnsi" w:hAnsiTheme="minorHAnsi" w:cstheme="minorHAnsi"/>
        </w:rPr>
        <w:t xml:space="preserve">i </w:t>
      </w:r>
      <w:r w:rsidR="00D56CBB" w:rsidRPr="00DB2471">
        <w:rPr>
          <w:rFonts w:asciiTheme="minorHAnsi" w:hAnsiTheme="minorHAnsi" w:cstheme="minorHAnsi"/>
        </w:rPr>
        <w:t>z</w:t>
      </w:r>
      <w:r w:rsidRPr="00DB2471">
        <w:rPr>
          <w:rFonts w:asciiTheme="minorHAnsi" w:hAnsiTheme="minorHAnsi" w:cstheme="minorHAnsi"/>
        </w:rPr>
        <w:t xml:space="preserve">a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. </w:t>
      </w:r>
    </w:p>
    <w:p w14:paraId="045A2E83" w14:textId="77777777" w:rsidR="00DD2D9D" w:rsidRPr="00DB2471" w:rsidRDefault="00DD2D9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4" w14:textId="77777777" w:rsidR="00DD2D9D" w:rsidRPr="00DB2471" w:rsidRDefault="00DD2D9D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10. LHŮTA A MÍSTO PRO PODÁNÍ NABÍDEK</w:t>
      </w:r>
    </w:p>
    <w:p w14:paraId="045A2E85" w14:textId="77777777" w:rsidR="00DD2D9D" w:rsidRPr="00DB2471" w:rsidRDefault="00DD2D9D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6" w14:textId="77777777" w:rsidR="00D56CBB" w:rsidRPr="00DB2471" w:rsidRDefault="00D56CBB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>Lhůta pro podání nabídek</w:t>
      </w:r>
    </w:p>
    <w:p w14:paraId="045A2E87" w14:textId="77777777" w:rsidR="00D56CBB" w:rsidRPr="00DB2471" w:rsidRDefault="00D56CBB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8" w14:textId="77777777" w:rsidR="00B56DBD" w:rsidRPr="00352C1A" w:rsidRDefault="00D56CBB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u w:val="single"/>
          <w:lang w:eastAsia="cs-CZ"/>
        </w:rPr>
        <w:t>Konec lhůty pro podání nabídek</w:t>
      </w:r>
      <w:r w:rsidRPr="00DB2471">
        <w:rPr>
          <w:rFonts w:eastAsia="Times New Roman" w:cstheme="minorHAnsi"/>
          <w:sz w:val="20"/>
          <w:szCs w:val="20"/>
          <w:lang w:eastAsia="cs-CZ"/>
        </w:rPr>
        <w:t>: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352C1A">
        <w:rPr>
          <w:rFonts w:eastAsia="Times New Roman" w:cstheme="minorHAnsi"/>
          <w:sz w:val="20"/>
          <w:szCs w:val="20"/>
          <w:lang w:eastAsia="cs-CZ"/>
        </w:rPr>
        <w:br/>
      </w:r>
    </w:p>
    <w:p w14:paraId="045A2E89" w14:textId="5ACBA0C7" w:rsidR="00693D9A" w:rsidRPr="00B33000" w:rsidRDefault="000C01B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B33000">
        <w:rPr>
          <w:rFonts w:eastAsia="Times New Roman" w:cstheme="minorHAnsi"/>
          <w:b/>
          <w:sz w:val="20"/>
          <w:szCs w:val="20"/>
          <w:lang w:eastAsia="cs-CZ"/>
        </w:rPr>
        <w:t xml:space="preserve">Datum: </w:t>
      </w:r>
      <w:r w:rsidRPr="00B33000">
        <w:rPr>
          <w:rFonts w:eastAsia="Times New Roman" w:cstheme="minorHAnsi"/>
          <w:b/>
          <w:sz w:val="20"/>
          <w:szCs w:val="20"/>
          <w:lang w:eastAsia="cs-CZ"/>
        </w:rPr>
        <w:tab/>
      </w:r>
      <w:r w:rsidR="00B33000" w:rsidRPr="00B33000">
        <w:rPr>
          <w:rFonts w:eastAsia="Times New Roman" w:cstheme="minorHAnsi"/>
          <w:b/>
          <w:sz w:val="20"/>
          <w:szCs w:val="20"/>
          <w:lang w:eastAsia="cs-CZ"/>
        </w:rPr>
        <w:t>23.7</w:t>
      </w:r>
      <w:r w:rsidR="002209E8" w:rsidRPr="00B33000">
        <w:rPr>
          <w:rFonts w:eastAsia="Times New Roman" w:cstheme="minorHAnsi"/>
          <w:b/>
          <w:sz w:val="20"/>
          <w:szCs w:val="20"/>
          <w:lang w:eastAsia="cs-CZ"/>
        </w:rPr>
        <w:t>.20</w:t>
      </w:r>
      <w:r w:rsidR="00867178" w:rsidRPr="00B33000">
        <w:rPr>
          <w:rFonts w:eastAsia="Times New Roman" w:cstheme="minorHAnsi"/>
          <w:b/>
          <w:sz w:val="20"/>
          <w:szCs w:val="20"/>
          <w:lang w:eastAsia="cs-CZ"/>
        </w:rPr>
        <w:t>21</w:t>
      </w:r>
      <w:r w:rsidR="00B95D08" w:rsidRPr="00B33000">
        <w:rPr>
          <w:rFonts w:eastAsia="Times New Roman" w:cstheme="minorHAnsi"/>
          <w:b/>
          <w:sz w:val="20"/>
          <w:szCs w:val="20"/>
          <w:lang w:eastAsia="cs-CZ"/>
        </w:rPr>
        <w:tab/>
      </w:r>
      <w:r w:rsidR="00D56CBB" w:rsidRPr="00B33000">
        <w:rPr>
          <w:rFonts w:eastAsia="Times New Roman" w:cstheme="minorHAnsi"/>
          <w:b/>
          <w:sz w:val="20"/>
          <w:szCs w:val="20"/>
          <w:lang w:eastAsia="cs-CZ"/>
        </w:rPr>
        <w:tab/>
        <w:t>H</w:t>
      </w:r>
      <w:r w:rsidR="00B56DBD" w:rsidRPr="00B33000">
        <w:rPr>
          <w:rFonts w:eastAsia="Times New Roman" w:cstheme="minorHAnsi"/>
          <w:b/>
          <w:sz w:val="20"/>
          <w:szCs w:val="20"/>
          <w:lang w:eastAsia="cs-CZ"/>
        </w:rPr>
        <w:t>od</w:t>
      </w:r>
      <w:r w:rsidR="00D56CBB" w:rsidRPr="00B33000">
        <w:rPr>
          <w:rFonts w:eastAsia="Times New Roman" w:cstheme="minorHAnsi"/>
          <w:b/>
          <w:sz w:val="20"/>
          <w:szCs w:val="20"/>
          <w:lang w:eastAsia="cs-CZ"/>
        </w:rPr>
        <w:t>ina:</w:t>
      </w:r>
      <w:r w:rsidR="00D56CBB" w:rsidRPr="00B33000">
        <w:rPr>
          <w:rFonts w:eastAsia="Times New Roman" w:cstheme="minorHAnsi"/>
          <w:b/>
          <w:sz w:val="20"/>
          <w:szCs w:val="20"/>
          <w:lang w:eastAsia="cs-CZ"/>
        </w:rPr>
        <w:tab/>
      </w:r>
      <w:r w:rsidR="00B33000" w:rsidRPr="00B33000">
        <w:rPr>
          <w:rFonts w:eastAsia="Times New Roman" w:cstheme="minorHAnsi"/>
          <w:b/>
          <w:sz w:val="20"/>
          <w:szCs w:val="20"/>
          <w:lang w:eastAsia="cs-CZ"/>
        </w:rPr>
        <w:t>9</w:t>
      </w:r>
      <w:r w:rsidR="00D56CBB" w:rsidRPr="00B33000">
        <w:rPr>
          <w:rFonts w:eastAsia="Times New Roman" w:cstheme="minorHAnsi"/>
          <w:b/>
          <w:sz w:val="20"/>
          <w:szCs w:val="20"/>
          <w:lang w:eastAsia="cs-CZ"/>
        </w:rPr>
        <w:t>:00</w:t>
      </w:r>
      <w:r w:rsidR="00B56DBD" w:rsidRPr="00B33000">
        <w:rPr>
          <w:rFonts w:eastAsia="Times New Roman" w:cstheme="minorHAnsi"/>
          <w:b/>
          <w:sz w:val="20"/>
          <w:szCs w:val="20"/>
          <w:lang w:eastAsia="cs-CZ"/>
        </w:rPr>
        <w:t xml:space="preserve"> </w:t>
      </w:r>
      <w:r w:rsidR="00B56DBD" w:rsidRPr="00B33000">
        <w:rPr>
          <w:rFonts w:eastAsia="Times New Roman" w:cstheme="minorHAnsi"/>
          <w:b/>
          <w:sz w:val="20"/>
          <w:szCs w:val="20"/>
          <w:lang w:eastAsia="cs-CZ"/>
        </w:rPr>
        <w:br/>
      </w:r>
    </w:p>
    <w:p w14:paraId="3D7C97E4" w14:textId="77777777" w:rsidR="00794DDF" w:rsidRDefault="00794DDF">
      <w:pPr>
        <w:rPr>
          <w:rFonts w:eastAsia="Times New Roman" w:cstheme="minorHAnsi"/>
          <w:b/>
          <w:sz w:val="20"/>
          <w:szCs w:val="20"/>
          <w:lang w:eastAsia="cs-CZ"/>
        </w:rPr>
      </w:pPr>
      <w:r>
        <w:rPr>
          <w:rFonts w:eastAsia="Times New Roman" w:cstheme="minorHAnsi"/>
          <w:b/>
          <w:sz w:val="20"/>
          <w:szCs w:val="20"/>
          <w:lang w:eastAsia="cs-CZ"/>
        </w:rPr>
        <w:br w:type="page"/>
      </w:r>
    </w:p>
    <w:p w14:paraId="045A2E8A" w14:textId="754A466C" w:rsidR="00693D9A" w:rsidRPr="00352C1A" w:rsidRDefault="00693D9A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352C1A">
        <w:rPr>
          <w:rFonts w:eastAsia="Times New Roman" w:cstheme="minorHAnsi"/>
          <w:b/>
          <w:sz w:val="20"/>
          <w:szCs w:val="20"/>
          <w:lang w:eastAsia="cs-CZ"/>
        </w:rPr>
        <w:lastRenderedPageBreak/>
        <w:t>Místo pro podání nabídek</w:t>
      </w:r>
    </w:p>
    <w:p w14:paraId="045A2E8B" w14:textId="77777777" w:rsidR="00693D9A" w:rsidRPr="00352C1A" w:rsidRDefault="00693D9A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8C" w14:textId="3088FBE3" w:rsidR="004961E2" w:rsidRPr="00352C1A" w:rsidRDefault="00B56DBD" w:rsidP="00E174AF">
      <w:pPr>
        <w:pStyle w:val="Odstavecstyl"/>
        <w:rPr>
          <w:rFonts w:asciiTheme="minorHAnsi" w:hAnsiTheme="minorHAnsi" w:cstheme="minorHAnsi"/>
        </w:rPr>
      </w:pPr>
      <w:r w:rsidRPr="00352C1A">
        <w:rPr>
          <w:rFonts w:asciiTheme="minorHAnsi" w:hAnsiTheme="minorHAnsi" w:cstheme="minorHAnsi"/>
        </w:rPr>
        <w:t xml:space="preserve">Nabídky je možné podávat osobně v pracovních </w:t>
      </w:r>
      <w:r w:rsidR="002D7FC8" w:rsidRPr="00352C1A">
        <w:rPr>
          <w:rFonts w:asciiTheme="minorHAnsi" w:hAnsiTheme="minorHAnsi" w:cstheme="minorHAnsi"/>
        </w:rPr>
        <w:t xml:space="preserve">dnech </w:t>
      </w:r>
      <w:r w:rsidR="002D7FC8" w:rsidRPr="00CA56CB">
        <w:rPr>
          <w:rFonts w:asciiTheme="minorHAnsi" w:hAnsiTheme="minorHAnsi" w:cstheme="minorHAnsi"/>
        </w:rPr>
        <w:t xml:space="preserve">od </w:t>
      </w:r>
      <w:r w:rsidR="00BA11E0">
        <w:rPr>
          <w:rFonts w:asciiTheme="minorHAnsi" w:hAnsiTheme="minorHAnsi" w:cstheme="minorHAnsi"/>
        </w:rPr>
        <w:t>7</w:t>
      </w:r>
      <w:r w:rsidR="002D7FC8" w:rsidRPr="00CA56CB">
        <w:rPr>
          <w:rFonts w:asciiTheme="minorHAnsi" w:hAnsiTheme="minorHAnsi" w:cstheme="minorHAnsi"/>
        </w:rPr>
        <w:t>:</w:t>
      </w:r>
      <w:r w:rsidR="00CA56CB" w:rsidRPr="00CA56CB">
        <w:rPr>
          <w:rFonts w:asciiTheme="minorHAnsi" w:hAnsiTheme="minorHAnsi" w:cstheme="minorHAnsi"/>
        </w:rPr>
        <w:t>0</w:t>
      </w:r>
      <w:r w:rsidR="002D7FC8" w:rsidRPr="00CA56CB">
        <w:rPr>
          <w:rFonts w:asciiTheme="minorHAnsi" w:hAnsiTheme="minorHAnsi" w:cstheme="minorHAnsi"/>
        </w:rPr>
        <w:t xml:space="preserve">0 do </w:t>
      </w:r>
      <w:r w:rsidR="002209E8" w:rsidRPr="00CA56CB">
        <w:rPr>
          <w:rFonts w:asciiTheme="minorHAnsi" w:hAnsiTheme="minorHAnsi" w:cstheme="minorHAnsi"/>
        </w:rPr>
        <w:t>1</w:t>
      </w:r>
      <w:r w:rsidR="00CA56CB" w:rsidRPr="00CA56CB">
        <w:rPr>
          <w:rFonts w:asciiTheme="minorHAnsi" w:hAnsiTheme="minorHAnsi" w:cstheme="minorHAnsi"/>
        </w:rPr>
        <w:t>4</w:t>
      </w:r>
      <w:r w:rsidR="002209E8" w:rsidRPr="00CA56CB">
        <w:rPr>
          <w:rFonts w:asciiTheme="minorHAnsi" w:hAnsiTheme="minorHAnsi" w:cstheme="minorHAnsi"/>
        </w:rPr>
        <w:t>:00</w:t>
      </w:r>
      <w:r w:rsidR="002D7FC8" w:rsidRPr="00CA56CB">
        <w:rPr>
          <w:rFonts w:asciiTheme="minorHAnsi" w:hAnsiTheme="minorHAnsi" w:cstheme="minorHAnsi"/>
        </w:rPr>
        <w:t xml:space="preserve"> hod</w:t>
      </w:r>
      <w:r w:rsidRPr="00352C1A">
        <w:rPr>
          <w:rFonts w:asciiTheme="minorHAnsi" w:hAnsiTheme="minorHAnsi" w:cstheme="minorHAnsi"/>
        </w:rPr>
        <w:t xml:space="preserve"> </w:t>
      </w:r>
      <w:r w:rsidR="00693D9A" w:rsidRPr="00352C1A">
        <w:rPr>
          <w:rFonts w:asciiTheme="minorHAnsi" w:hAnsiTheme="minorHAnsi" w:cstheme="minorHAnsi"/>
        </w:rPr>
        <w:t xml:space="preserve">nebo </w:t>
      </w:r>
      <w:r w:rsidRPr="00352C1A">
        <w:rPr>
          <w:rFonts w:asciiTheme="minorHAnsi" w:hAnsiTheme="minorHAnsi" w:cstheme="minorHAnsi"/>
        </w:rPr>
        <w:t>prost</w:t>
      </w:r>
      <w:r w:rsidR="00693D9A" w:rsidRPr="00352C1A">
        <w:rPr>
          <w:rFonts w:asciiTheme="minorHAnsi" w:hAnsiTheme="minorHAnsi" w:cstheme="minorHAnsi"/>
        </w:rPr>
        <w:t>ř</w:t>
      </w:r>
      <w:r w:rsidRPr="00352C1A">
        <w:rPr>
          <w:rFonts w:asciiTheme="minorHAnsi" w:hAnsiTheme="minorHAnsi" w:cstheme="minorHAnsi"/>
        </w:rPr>
        <w:t>ednictv</w:t>
      </w:r>
      <w:r w:rsidR="00693D9A" w:rsidRPr="00352C1A">
        <w:rPr>
          <w:rFonts w:asciiTheme="minorHAnsi" w:hAnsiTheme="minorHAnsi" w:cstheme="minorHAnsi"/>
        </w:rPr>
        <w:t>í</w:t>
      </w:r>
      <w:r w:rsidRPr="00352C1A">
        <w:rPr>
          <w:rFonts w:asciiTheme="minorHAnsi" w:hAnsiTheme="minorHAnsi" w:cstheme="minorHAnsi"/>
        </w:rPr>
        <w:t xml:space="preserve">m pošty, kurýra jiného přepravce na </w:t>
      </w:r>
      <w:r w:rsidR="007F5BAE" w:rsidRPr="00352C1A">
        <w:rPr>
          <w:rFonts w:asciiTheme="minorHAnsi" w:hAnsiTheme="minorHAnsi" w:cstheme="minorHAnsi"/>
        </w:rPr>
        <w:t xml:space="preserve">podatelnu zadavatele na </w:t>
      </w:r>
      <w:r w:rsidRPr="00352C1A">
        <w:rPr>
          <w:rFonts w:asciiTheme="minorHAnsi" w:hAnsiTheme="minorHAnsi" w:cstheme="minorHAnsi"/>
        </w:rPr>
        <w:t>n</w:t>
      </w:r>
      <w:r w:rsidR="00693D9A" w:rsidRPr="00352C1A">
        <w:rPr>
          <w:rFonts w:asciiTheme="minorHAnsi" w:hAnsiTheme="minorHAnsi" w:cstheme="minorHAnsi"/>
        </w:rPr>
        <w:t>íž</w:t>
      </w:r>
      <w:r w:rsidRPr="00352C1A">
        <w:rPr>
          <w:rFonts w:asciiTheme="minorHAnsi" w:hAnsiTheme="minorHAnsi" w:cstheme="minorHAnsi"/>
        </w:rPr>
        <w:t xml:space="preserve">e </w:t>
      </w:r>
      <w:r w:rsidR="00512BFB" w:rsidRPr="00352C1A">
        <w:rPr>
          <w:rFonts w:asciiTheme="minorHAnsi" w:hAnsiTheme="minorHAnsi" w:cstheme="minorHAnsi"/>
        </w:rPr>
        <w:t xml:space="preserve">uvedenou </w:t>
      </w:r>
      <w:r w:rsidRPr="00352C1A">
        <w:rPr>
          <w:rFonts w:asciiTheme="minorHAnsi" w:hAnsiTheme="minorHAnsi" w:cstheme="minorHAnsi"/>
        </w:rPr>
        <w:t>adresu:</w:t>
      </w:r>
    </w:p>
    <w:p w14:paraId="045A2E8D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 </w:t>
      </w:r>
    </w:p>
    <w:p w14:paraId="045A2E8E" w14:textId="16E8A5AD" w:rsidR="0021793C" w:rsidRPr="00806D60" w:rsidRDefault="003423B2" w:rsidP="00E174AF">
      <w:pPr>
        <w:pStyle w:val="Odstavecstyl"/>
        <w:rPr>
          <w:rFonts w:asciiTheme="minorHAnsi" w:hAnsiTheme="minorHAnsi" w:cstheme="minorHAnsi"/>
          <w:b/>
        </w:rPr>
      </w:pPr>
      <w:r w:rsidRPr="003423B2">
        <w:rPr>
          <w:rFonts w:asciiTheme="minorHAnsi" w:hAnsiTheme="minorHAnsi" w:cstheme="minorHAnsi"/>
          <w:b/>
        </w:rPr>
        <w:t>Technické služby Tábor s.r.o., Kpt. Jaroše 2418, 390 03 Tábor</w:t>
      </w:r>
    </w:p>
    <w:p w14:paraId="045A2E8F" w14:textId="77777777" w:rsidR="00806D60" w:rsidRPr="00DB2471" w:rsidRDefault="00806D60" w:rsidP="00E174AF">
      <w:pPr>
        <w:pStyle w:val="Odstavecstyl"/>
        <w:rPr>
          <w:rFonts w:asciiTheme="minorHAnsi" w:hAnsiTheme="minorHAnsi" w:cstheme="minorHAnsi"/>
        </w:rPr>
      </w:pPr>
    </w:p>
    <w:p w14:paraId="045A2E90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V případě doručení nab</w:t>
      </w:r>
      <w:r w:rsidR="006751C1" w:rsidRPr="00DB2471">
        <w:rPr>
          <w:rFonts w:asciiTheme="minorHAnsi" w:hAnsiTheme="minorHAnsi" w:cstheme="minorHAnsi"/>
        </w:rPr>
        <w:t>íd</w:t>
      </w:r>
      <w:r w:rsidRPr="00DB2471">
        <w:rPr>
          <w:rFonts w:asciiTheme="minorHAnsi" w:hAnsiTheme="minorHAnsi" w:cstheme="minorHAnsi"/>
        </w:rPr>
        <w:t>ky poštou, kurýrem či jiným přepravcem je za rozhodující oka</w:t>
      </w:r>
      <w:r w:rsidR="001917E9" w:rsidRPr="00DB2471">
        <w:rPr>
          <w:rFonts w:asciiTheme="minorHAnsi" w:hAnsiTheme="minorHAnsi" w:cstheme="minorHAnsi"/>
        </w:rPr>
        <w:t>m</w:t>
      </w:r>
      <w:r w:rsidRPr="00DB2471">
        <w:rPr>
          <w:rFonts w:asciiTheme="minorHAnsi" w:hAnsiTheme="minorHAnsi" w:cstheme="minorHAnsi"/>
        </w:rPr>
        <w:t>žik p</w:t>
      </w:r>
      <w:r w:rsidR="001917E9" w:rsidRPr="00DB2471">
        <w:rPr>
          <w:rFonts w:asciiTheme="minorHAnsi" w:hAnsiTheme="minorHAnsi" w:cstheme="minorHAnsi"/>
        </w:rPr>
        <w:t>ř</w:t>
      </w:r>
      <w:r w:rsidRPr="00DB2471">
        <w:rPr>
          <w:rFonts w:asciiTheme="minorHAnsi" w:hAnsiTheme="minorHAnsi" w:cstheme="minorHAnsi"/>
        </w:rPr>
        <w:t>evze</w:t>
      </w:r>
      <w:r w:rsidR="001917E9" w:rsidRPr="00DB2471">
        <w:rPr>
          <w:rFonts w:asciiTheme="minorHAnsi" w:hAnsiTheme="minorHAnsi" w:cstheme="minorHAnsi"/>
        </w:rPr>
        <w:t>tí</w:t>
      </w:r>
      <w:r w:rsidRPr="00DB2471">
        <w:rPr>
          <w:rFonts w:asciiTheme="minorHAnsi" w:hAnsiTheme="minorHAnsi" w:cstheme="minorHAnsi"/>
        </w:rPr>
        <w:t xml:space="preserve"> zadavatelem považováno faktické převzetí nabídky.</w:t>
      </w:r>
    </w:p>
    <w:p w14:paraId="045A2E91" w14:textId="77777777" w:rsidR="00B65BAD" w:rsidRPr="00DB2471" w:rsidRDefault="00B65BA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92" w14:textId="23726886" w:rsidR="00312B0C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Nabídka bude podána v neprůhledné, uzavřené a zcela ne</w:t>
      </w:r>
      <w:r w:rsidR="00B65BAD" w:rsidRPr="00DB2471">
        <w:rPr>
          <w:rFonts w:asciiTheme="minorHAnsi" w:hAnsiTheme="minorHAnsi" w:cstheme="minorHAnsi"/>
        </w:rPr>
        <w:t>por</w:t>
      </w:r>
      <w:r w:rsidRPr="00DB2471">
        <w:rPr>
          <w:rFonts w:asciiTheme="minorHAnsi" w:hAnsiTheme="minorHAnsi" w:cstheme="minorHAnsi"/>
        </w:rPr>
        <w:t>u</w:t>
      </w:r>
      <w:r w:rsidR="00B65BAD" w:rsidRPr="00DB2471">
        <w:rPr>
          <w:rFonts w:asciiTheme="minorHAnsi" w:hAnsiTheme="minorHAnsi" w:cstheme="minorHAnsi"/>
        </w:rPr>
        <w:t>š</w:t>
      </w:r>
      <w:r w:rsidRPr="00DB2471">
        <w:rPr>
          <w:rFonts w:asciiTheme="minorHAnsi" w:hAnsiTheme="minorHAnsi" w:cstheme="minorHAnsi"/>
        </w:rPr>
        <w:t xml:space="preserve">ené obálce (obálkách), </w:t>
      </w:r>
      <w:r w:rsidR="00B65BAD" w:rsidRPr="00DB2471">
        <w:rPr>
          <w:rFonts w:asciiTheme="minorHAnsi" w:hAnsiTheme="minorHAnsi" w:cstheme="minorHAnsi"/>
        </w:rPr>
        <w:t>č</w:t>
      </w:r>
      <w:r w:rsidRPr="00DB2471">
        <w:rPr>
          <w:rFonts w:asciiTheme="minorHAnsi" w:hAnsiTheme="minorHAnsi" w:cstheme="minorHAnsi"/>
        </w:rPr>
        <w:t>i jiném obalu označeném na přední stran</w:t>
      </w:r>
      <w:r w:rsidR="00B65BAD" w:rsidRPr="00DB2471">
        <w:rPr>
          <w:rFonts w:asciiTheme="minorHAnsi" w:hAnsiTheme="minorHAnsi" w:cstheme="minorHAnsi"/>
        </w:rPr>
        <w:t>ě</w:t>
      </w:r>
      <w:r w:rsidRPr="00DB2471">
        <w:rPr>
          <w:rFonts w:asciiTheme="minorHAnsi" w:hAnsiTheme="minorHAnsi" w:cstheme="minorHAnsi"/>
        </w:rPr>
        <w:t xml:space="preserve"> následovně: v levém horním rohu obálky (obalu) bude </w:t>
      </w:r>
      <w:r w:rsidR="00136FB2" w:rsidRPr="00DB2471">
        <w:rPr>
          <w:rFonts w:asciiTheme="minorHAnsi" w:hAnsiTheme="minorHAnsi" w:cstheme="minorHAnsi"/>
        </w:rPr>
        <w:t xml:space="preserve">úplná identifikace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="00136FB2" w:rsidRPr="00DB2471">
        <w:rPr>
          <w:rFonts w:asciiTheme="minorHAnsi" w:hAnsiTheme="minorHAnsi" w:cstheme="minorHAnsi"/>
        </w:rPr>
        <w:t xml:space="preserve"> (název, IČO a sídlo-poštovní adresa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="00136FB2" w:rsidRPr="00DB2471">
        <w:rPr>
          <w:rFonts w:asciiTheme="minorHAnsi" w:hAnsiTheme="minorHAnsi" w:cstheme="minorHAnsi"/>
        </w:rPr>
        <w:t xml:space="preserve">, na kterou je možné v případě opožděného podání nabídky zaslat oznámení, že jeho nabídka byla podána po uplynutí lhůty pro podání nabídek), uprostřed bude nápis </w:t>
      </w:r>
      <w:r w:rsidRPr="00DB2471">
        <w:rPr>
          <w:rFonts w:asciiTheme="minorHAnsi" w:hAnsiTheme="minorHAnsi" w:cstheme="minorHAnsi"/>
        </w:rPr>
        <w:t>„</w:t>
      </w:r>
      <w:r w:rsidR="007F5BAE">
        <w:rPr>
          <w:rFonts w:asciiTheme="minorHAnsi" w:hAnsiTheme="minorHAnsi" w:cstheme="minorHAnsi"/>
          <w:b/>
        </w:rPr>
        <w:t xml:space="preserve">NEOTVÍRAT – VEŘEJNÁ ZAKÁZKA: </w:t>
      </w:r>
      <w:r w:rsidR="00102DD8" w:rsidRPr="00DB2471">
        <w:rPr>
          <w:rFonts w:asciiTheme="minorHAnsi" w:hAnsiTheme="minorHAnsi" w:cstheme="minorHAnsi"/>
          <w:b/>
        </w:rPr>
        <w:t>Výměna svítidel</w:t>
      </w:r>
      <w:r w:rsidR="00B5286A" w:rsidRPr="00DB2471">
        <w:rPr>
          <w:rFonts w:asciiTheme="minorHAnsi" w:hAnsiTheme="minorHAnsi" w:cstheme="minorHAnsi"/>
          <w:b/>
        </w:rPr>
        <w:t xml:space="preserve"> veřejné</w:t>
      </w:r>
      <w:r w:rsidR="00102DD8" w:rsidRPr="00DB2471">
        <w:rPr>
          <w:rFonts w:asciiTheme="minorHAnsi" w:hAnsiTheme="minorHAnsi" w:cstheme="minorHAnsi"/>
          <w:b/>
        </w:rPr>
        <w:t>ho</w:t>
      </w:r>
      <w:r w:rsidR="00B5286A" w:rsidRPr="00DB2471">
        <w:rPr>
          <w:rFonts w:asciiTheme="minorHAnsi" w:hAnsiTheme="minorHAnsi" w:cstheme="minorHAnsi"/>
          <w:b/>
        </w:rPr>
        <w:t xml:space="preserve"> osvětlení v</w:t>
      </w:r>
      <w:r w:rsidR="001D646E">
        <w:rPr>
          <w:rFonts w:asciiTheme="minorHAnsi" w:hAnsiTheme="minorHAnsi" w:cstheme="minorHAnsi"/>
          <w:b/>
        </w:rPr>
        <w:t> </w:t>
      </w:r>
      <w:r w:rsidR="003423B2">
        <w:rPr>
          <w:rFonts w:asciiTheme="minorHAnsi" w:hAnsiTheme="minorHAnsi" w:cstheme="minorHAnsi"/>
          <w:b/>
        </w:rPr>
        <w:t>Táboře</w:t>
      </w:r>
      <w:r w:rsidR="001D646E">
        <w:rPr>
          <w:rFonts w:asciiTheme="minorHAnsi" w:hAnsiTheme="minorHAnsi" w:cstheme="minorHAnsi"/>
          <w:b/>
        </w:rPr>
        <w:t xml:space="preserve"> – </w:t>
      </w:r>
      <w:r w:rsidR="003423B2">
        <w:rPr>
          <w:rFonts w:asciiTheme="minorHAnsi" w:hAnsiTheme="minorHAnsi" w:cstheme="minorHAnsi"/>
          <w:b/>
        </w:rPr>
        <w:t>4</w:t>
      </w:r>
      <w:r w:rsidR="001D646E">
        <w:rPr>
          <w:rFonts w:asciiTheme="minorHAnsi" w:hAnsiTheme="minorHAnsi" w:cstheme="minorHAnsi"/>
          <w:b/>
        </w:rPr>
        <w:t>. etapa</w:t>
      </w:r>
      <w:r w:rsidR="00A44069" w:rsidRPr="00DB2471">
        <w:rPr>
          <w:rFonts w:asciiTheme="minorHAnsi" w:hAnsiTheme="minorHAnsi" w:cstheme="minorHAnsi"/>
        </w:rPr>
        <w:t>“</w:t>
      </w:r>
      <w:r w:rsidRPr="00DB2471">
        <w:rPr>
          <w:rFonts w:asciiTheme="minorHAnsi" w:hAnsiTheme="minorHAnsi" w:cstheme="minorHAnsi"/>
        </w:rPr>
        <w:t xml:space="preserve"> </w:t>
      </w:r>
      <w:r w:rsidR="003314FD" w:rsidRPr="00DB2471">
        <w:rPr>
          <w:rFonts w:asciiTheme="minorHAnsi" w:hAnsiTheme="minorHAnsi" w:cstheme="minorHAnsi"/>
        </w:rPr>
        <w:t>a v </w:t>
      </w:r>
      <w:r w:rsidRPr="00DB2471">
        <w:rPr>
          <w:rFonts w:asciiTheme="minorHAnsi" w:hAnsiTheme="minorHAnsi" w:cstheme="minorHAnsi"/>
        </w:rPr>
        <w:t>pravém dolním rohu bude adresa zadavatele. Obálka (obal) bude opatřena na uzavření raz</w:t>
      </w:r>
      <w:r w:rsidR="00312B0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tkem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, případné podpisem </w:t>
      </w:r>
      <w:r w:rsidR="00312B0C" w:rsidRPr="00DB2471">
        <w:rPr>
          <w:rFonts w:asciiTheme="minorHAnsi" w:hAnsiTheme="minorHAnsi" w:cstheme="minorHAnsi"/>
        </w:rPr>
        <w:t>sta</w:t>
      </w:r>
      <w:r w:rsidRPr="00DB2471">
        <w:rPr>
          <w:rFonts w:asciiTheme="minorHAnsi" w:hAnsiTheme="minorHAnsi" w:cstheme="minorHAnsi"/>
        </w:rPr>
        <w:t xml:space="preserve">tutárního orgánu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>. Nebude-li nabídka podána ve vý</w:t>
      </w:r>
      <w:r w:rsidR="00312B0C" w:rsidRPr="00DB2471">
        <w:rPr>
          <w:rFonts w:asciiTheme="minorHAnsi" w:hAnsiTheme="minorHAnsi" w:cstheme="minorHAnsi"/>
        </w:rPr>
        <w:t>še</w:t>
      </w:r>
      <w:r w:rsidRPr="00DB2471">
        <w:rPr>
          <w:rFonts w:asciiTheme="minorHAnsi" w:hAnsiTheme="minorHAnsi" w:cstheme="minorHAnsi"/>
        </w:rPr>
        <w:t xml:space="preserve"> uvedené podobě</w:t>
      </w:r>
      <w:r w:rsidR="00312B0C" w:rsidRPr="00DB2471">
        <w:rPr>
          <w:rFonts w:asciiTheme="minorHAnsi" w:hAnsiTheme="minorHAnsi" w:cstheme="minorHAnsi"/>
        </w:rPr>
        <w:t>,</w:t>
      </w:r>
      <w:r w:rsidRPr="00DB2471">
        <w:rPr>
          <w:rFonts w:asciiTheme="minorHAnsi" w:hAnsiTheme="minorHAnsi" w:cstheme="minorHAnsi"/>
        </w:rPr>
        <w:t xml:space="preserve"> tj. nebude zřejmé, </w:t>
      </w:r>
      <w:r w:rsidR="00312B0C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 xml:space="preserve">e se jedná o nabídku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do výše uvedeného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ho</w:t>
      </w:r>
      <w:r w:rsidRPr="00DB2471">
        <w:rPr>
          <w:rFonts w:asciiTheme="minorHAnsi" w:hAnsiTheme="minorHAnsi" w:cstheme="minorHAnsi"/>
        </w:rPr>
        <w:t xml:space="preserve"> </w:t>
      </w:r>
      <w:r w:rsidR="00312B0C" w:rsidRPr="00DB2471">
        <w:rPr>
          <w:rFonts w:asciiTheme="minorHAnsi" w:hAnsiTheme="minorHAnsi" w:cstheme="minorHAnsi"/>
        </w:rPr>
        <w:t>ří</w:t>
      </w:r>
      <w:r w:rsidRPr="00DB2471">
        <w:rPr>
          <w:rFonts w:asciiTheme="minorHAnsi" w:hAnsiTheme="minorHAnsi" w:cstheme="minorHAnsi"/>
        </w:rPr>
        <w:t>zen</w:t>
      </w:r>
      <w:r w:rsidR="00312B0C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>, bude taková skutečnost zaznamenána v seznamu podaných nabídek spolu s popisem ned</w:t>
      </w:r>
      <w:r w:rsidR="00312B0C" w:rsidRPr="00DB2471">
        <w:rPr>
          <w:rFonts w:asciiTheme="minorHAnsi" w:hAnsiTheme="minorHAnsi" w:cstheme="minorHAnsi"/>
        </w:rPr>
        <w:t>o</w:t>
      </w:r>
      <w:r w:rsidRPr="00DB2471">
        <w:rPr>
          <w:rFonts w:asciiTheme="minorHAnsi" w:hAnsiTheme="minorHAnsi" w:cstheme="minorHAnsi"/>
        </w:rPr>
        <w:t>statečné podoby nabídky, a následn</w:t>
      </w:r>
      <w:r w:rsidR="00312B0C" w:rsidRPr="00DB2471">
        <w:rPr>
          <w:rFonts w:asciiTheme="minorHAnsi" w:hAnsiTheme="minorHAnsi" w:cstheme="minorHAnsi"/>
        </w:rPr>
        <w:t>ě</w:t>
      </w:r>
      <w:r w:rsidR="003314FD" w:rsidRPr="00DB2471">
        <w:rPr>
          <w:rFonts w:asciiTheme="minorHAnsi" w:hAnsiTheme="minorHAnsi" w:cstheme="minorHAnsi"/>
        </w:rPr>
        <w:t xml:space="preserve"> bude nabídka vyřazena a </w:t>
      </w:r>
      <w:r w:rsidR="0043153E">
        <w:rPr>
          <w:rFonts w:asciiTheme="minorHAnsi" w:hAnsiTheme="minorHAnsi" w:cstheme="minorHAnsi"/>
        </w:rPr>
        <w:t>účastník</w:t>
      </w:r>
      <w:r w:rsidRPr="00DB2471">
        <w:rPr>
          <w:rFonts w:asciiTheme="minorHAnsi" w:hAnsiTheme="minorHAnsi" w:cstheme="minorHAnsi"/>
        </w:rPr>
        <w:t xml:space="preserve"> vyloučen z další účasti </w:t>
      </w:r>
      <w:r w:rsidR="00430B1E">
        <w:rPr>
          <w:rFonts w:asciiTheme="minorHAnsi" w:hAnsiTheme="minorHAnsi" w:cstheme="minorHAnsi"/>
        </w:rPr>
        <w:t>ve výběrovém</w:t>
      </w:r>
      <w:r w:rsidRPr="00DB2471">
        <w:rPr>
          <w:rFonts w:asciiTheme="minorHAnsi" w:hAnsiTheme="minorHAnsi" w:cstheme="minorHAnsi"/>
        </w:rPr>
        <w:t xml:space="preserve"> řízení.</w:t>
      </w:r>
    </w:p>
    <w:p w14:paraId="045A2E93" w14:textId="77777777" w:rsidR="00512BFB" w:rsidRDefault="00512BFB" w:rsidP="00E174AF">
      <w:pPr>
        <w:pStyle w:val="Odstavecstyl"/>
        <w:rPr>
          <w:rFonts w:asciiTheme="minorHAnsi" w:hAnsiTheme="minorHAnsi" w:cstheme="minorHAnsi"/>
          <w:highlight w:val="yellow"/>
        </w:rPr>
      </w:pPr>
    </w:p>
    <w:p w14:paraId="4F0A9E64" w14:textId="01F43F10" w:rsidR="00DA0CA9" w:rsidRDefault="008C352A" w:rsidP="00E174AF">
      <w:pPr>
        <w:pStyle w:val="Odstavecstyl"/>
        <w:rPr>
          <w:rFonts w:asciiTheme="minorHAnsi" w:hAnsiTheme="minorHAnsi" w:cstheme="minorHAnsi"/>
        </w:rPr>
      </w:pPr>
      <w:r w:rsidRPr="007B4652">
        <w:rPr>
          <w:rFonts w:asciiTheme="minorHAnsi" w:hAnsiTheme="minorHAnsi" w:cstheme="minorHAnsi"/>
        </w:rPr>
        <w:t xml:space="preserve">Zadavatel </w:t>
      </w:r>
      <w:r w:rsidR="006163D8" w:rsidRPr="007B4652">
        <w:rPr>
          <w:rFonts w:asciiTheme="minorHAnsi" w:hAnsiTheme="minorHAnsi" w:cstheme="minorHAnsi"/>
        </w:rPr>
        <w:t xml:space="preserve">může vyzvat </w:t>
      </w:r>
      <w:r w:rsidR="002E6A7D" w:rsidRPr="007B4652">
        <w:rPr>
          <w:rFonts w:asciiTheme="minorHAnsi" w:hAnsiTheme="minorHAnsi" w:cstheme="minorHAnsi"/>
        </w:rPr>
        <w:t>účastníka</w:t>
      </w:r>
      <w:r w:rsidR="006163D8" w:rsidRPr="007B4652">
        <w:rPr>
          <w:rFonts w:asciiTheme="minorHAnsi" w:hAnsiTheme="minorHAnsi" w:cstheme="minorHAnsi"/>
        </w:rPr>
        <w:t xml:space="preserve"> </w:t>
      </w:r>
      <w:r w:rsidRPr="007B4652">
        <w:rPr>
          <w:rFonts w:asciiTheme="minorHAnsi" w:hAnsiTheme="minorHAnsi" w:cstheme="minorHAnsi"/>
        </w:rPr>
        <w:t>k</w:t>
      </w:r>
      <w:r w:rsidR="00DA0CA9" w:rsidRPr="007B4652">
        <w:rPr>
          <w:rFonts w:asciiTheme="minorHAnsi" w:hAnsiTheme="minorHAnsi" w:cstheme="minorHAnsi"/>
        </w:rPr>
        <w:t> předložení vzork</w:t>
      </w:r>
      <w:r w:rsidR="00B819C8" w:rsidRPr="007B4652">
        <w:rPr>
          <w:rFonts w:asciiTheme="minorHAnsi" w:hAnsiTheme="minorHAnsi" w:cstheme="minorHAnsi"/>
        </w:rPr>
        <w:t>u</w:t>
      </w:r>
      <w:r w:rsidR="006163D8" w:rsidRPr="007B4652">
        <w:rPr>
          <w:rFonts w:asciiTheme="minorHAnsi" w:hAnsiTheme="minorHAnsi" w:cstheme="minorHAnsi"/>
        </w:rPr>
        <w:t xml:space="preserve"> </w:t>
      </w:r>
      <w:r w:rsidRPr="007B4652">
        <w:rPr>
          <w:rFonts w:asciiTheme="minorHAnsi" w:hAnsiTheme="minorHAnsi" w:cstheme="minorHAnsi"/>
        </w:rPr>
        <w:t>navrhovan</w:t>
      </w:r>
      <w:r w:rsidR="006163D8" w:rsidRPr="007B4652">
        <w:rPr>
          <w:rFonts w:asciiTheme="minorHAnsi" w:hAnsiTheme="minorHAnsi" w:cstheme="minorHAnsi"/>
        </w:rPr>
        <w:t>ých</w:t>
      </w:r>
      <w:r w:rsidRPr="007B4652">
        <w:rPr>
          <w:rFonts w:asciiTheme="minorHAnsi" w:hAnsiTheme="minorHAnsi" w:cstheme="minorHAnsi"/>
        </w:rPr>
        <w:t xml:space="preserve"> svítid</w:t>
      </w:r>
      <w:r w:rsidR="006163D8" w:rsidRPr="007B4652">
        <w:rPr>
          <w:rFonts w:asciiTheme="minorHAnsi" w:hAnsiTheme="minorHAnsi" w:cstheme="minorHAnsi"/>
        </w:rPr>
        <w:t>el</w:t>
      </w:r>
      <w:r w:rsidRPr="007B4652">
        <w:rPr>
          <w:rFonts w:asciiTheme="minorHAnsi" w:hAnsiTheme="minorHAnsi" w:cstheme="minorHAnsi"/>
        </w:rPr>
        <w:t xml:space="preserve"> (1x silniční</w:t>
      </w:r>
      <w:r w:rsidR="00B819C8" w:rsidRPr="007B4652">
        <w:rPr>
          <w:rFonts w:asciiTheme="minorHAnsi" w:hAnsiTheme="minorHAnsi" w:cstheme="minorHAnsi"/>
        </w:rPr>
        <w:t xml:space="preserve"> svítidlo</w:t>
      </w:r>
      <w:r w:rsidR="001F645D">
        <w:rPr>
          <w:rFonts w:asciiTheme="minorHAnsi" w:hAnsiTheme="minorHAnsi" w:cstheme="minorHAnsi"/>
        </w:rPr>
        <w:t xml:space="preserve"> a 1x sadové svítidlo</w:t>
      </w:r>
      <w:r w:rsidR="004F0114" w:rsidRPr="007B4652">
        <w:rPr>
          <w:rFonts w:asciiTheme="minorHAnsi" w:hAnsiTheme="minorHAnsi" w:cstheme="minorHAnsi"/>
        </w:rPr>
        <w:t>)</w:t>
      </w:r>
      <w:r w:rsidRPr="007B4652">
        <w:rPr>
          <w:rFonts w:asciiTheme="minorHAnsi" w:hAnsiTheme="minorHAnsi" w:cstheme="minorHAnsi"/>
        </w:rPr>
        <w:t>,</w:t>
      </w:r>
      <w:r w:rsidR="004F0114" w:rsidRPr="007B4652">
        <w:rPr>
          <w:rFonts w:asciiTheme="minorHAnsi" w:hAnsiTheme="minorHAnsi" w:cstheme="minorHAnsi"/>
        </w:rPr>
        <w:t xml:space="preserve"> </w:t>
      </w:r>
      <w:r w:rsidR="00DA0CA9" w:rsidRPr="007B4652">
        <w:rPr>
          <w:rFonts w:asciiTheme="minorHAnsi" w:hAnsiTheme="minorHAnsi" w:cstheme="minorHAnsi"/>
        </w:rPr>
        <w:t xml:space="preserve">které je poté účastník povinen dodat ve lhůtě </w:t>
      </w:r>
      <w:r w:rsidR="004F0114" w:rsidRPr="007B4652">
        <w:rPr>
          <w:rFonts w:asciiTheme="minorHAnsi" w:hAnsiTheme="minorHAnsi" w:cstheme="minorHAnsi"/>
        </w:rPr>
        <w:t>5 pracovních dnů</w:t>
      </w:r>
      <w:r w:rsidR="00DA0CA9" w:rsidRPr="007B4652">
        <w:rPr>
          <w:rFonts w:asciiTheme="minorHAnsi" w:hAnsiTheme="minorHAnsi" w:cstheme="minorHAnsi"/>
        </w:rPr>
        <w:t xml:space="preserve"> na adresu zadavatele. Bl</w:t>
      </w:r>
      <w:r w:rsidR="004F0114" w:rsidRPr="007B4652">
        <w:rPr>
          <w:rFonts w:asciiTheme="minorHAnsi" w:hAnsiTheme="minorHAnsi" w:cstheme="minorHAnsi"/>
        </w:rPr>
        <w:t>ižší specifikace těchto vzorků je uvedena v</w:t>
      </w:r>
      <w:r w:rsidR="00512BFB" w:rsidRPr="007B4652">
        <w:rPr>
          <w:rFonts w:asciiTheme="minorHAnsi" w:hAnsiTheme="minorHAnsi" w:cstheme="minorHAnsi"/>
        </w:rPr>
        <w:t> </w:t>
      </w:r>
      <w:r w:rsidR="004F0114" w:rsidRPr="007B4652">
        <w:rPr>
          <w:rFonts w:asciiTheme="minorHAnsi" w:hAnsiTheme="minorHAnsi" w:cstheme="minorHAnsi"/>
        </w:rPr>
        <w:t>příloze č. 1 této ZD.</w:t>
      </w:r>
    </w:p>
    <w:p w14:paraId="045A2E94" w14:textId="656B34F9" w:rsidR="00806D60" w:rsidRPr="00692F7C" w:rsidRDefault="00806D60" w:rsidP="00E174AF">
      <w:pPr>
        <w:pStyle w:val="Odstavecstyl"/>
        <w:rPr>
          <w:rFonts w:asciiTheme="minorHAnsi" w:hAnsiTheme="minorHAnsi" w:cstheme="minorHAnsi"/>
        </w:rPr>
      </w:pPr>
    </w:p>
    <w:p w14:paraId="045A2E95" w14:textId="77777777" w:rsidR="00DD2D9D" w:rsidRPr="00DB2471" w:rsidRDefault="00DD2D9D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11. OTEVÍRÁNÍ OBÁLEK S</w:t>
      </w:r>
      <w:r w:rsidR="00512BFB">
        <w:rPr>
          <w:rFonts w:asciiTheme="minorHAnsi" w:hAnsiTheme="minorHAnsi" w:cstheme="minorHAnsi"/>
        </w:rPr>
        <w:t> </w:t>
      </w:r>
      <w:r w:rsidRPr="00DB2471">
        <w:rPr>
          <w:rFonts w:asciiTheme="minorHAnsi" w:hAnsiTheme="minorHAnsi" w:cstheme="minorHAnsi"/>
        </w:rPr>
        <w:t>NABÍDKAMI</w:t>
      </w:r>
    </w:p>
    <w:p w14:paraId="045A2E96" w14:textId="77777777" w:rsidR="00DD2D9D" w:rsidRPr="00DB2471" w:rsidRDefault="00DD2D9D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4034D119" w14:textId="597D95F9" w:rsidR="003423B2" w:rsidRPr="00094051" w:rsidRDefault="00B56DBD" w:rsidP="003423B2">
      <w:pPr>
        <w:pStyle w:val="Odstavecstyl"/>
        <w:rPr>
          <w:rFonts w:asciiTheme="minorHAnsi" w:hAnsiTheme="minorHAnsi" w:cstheme="minorHAnsi"/>
        </w:rPr>
      </w:pPr>
      <w:r w:rsidRPr="00094051">
        <w:rPr>
          <w:rFonts w:asciiTheme="minorHAnsi" w:hAnsiTheme="minorHAnsi" w:cstheme="minorHAnsi"/>
        </w:rPr>
        <w:t>Otevírání obálek s</w:t>
      </w:r>
      <w:r w:rsidR="00512BFB" w:rsidRPr="00094051">
        <w:rPr>
          <w:rFonts w:asciiTheme="minorHAnsi" w:hAnsiTheme="minorHAnsi" w:cstheme="minorHAnsi"/>
        </w:rPr>
        <w:t> </w:t>
      </w:r>
      <w:r w:rsidRPr="00094051">
        <w:rPr>
          <w:rFonts w:asciiTheme="minorHAnsi" w:hAnsiTheme="minorHAnsi" w:cstheme="minorHAnsi"/>
        </w:rPr>
        <w:t>podanými nab</w:t>
      </w:r>
      <w:r w:rsidR="00312B0C" w:rsidRPr="00094051">
        <w:rPr>
          <w:rFonts w:asciiTheme="minorHAnsi" w:hAnsiTheme="minorHAnsi" w:cstheme="minorHAnsi"/>
        </w:rPr>
        <w:t>í</w:t>
      </w:r>
      <w:r w:rsidRPr="00094051">
        <w:rPr>
          <w:rFonts w:asciiTheme="minorHAnsi" w:hAnsiTheme="minorHAnsi" w:cstheme="minorHAnsi"/>
        </w:rPr>
        <w:t>dkami prob</w:t>
      </w:r>
      <w:r w:rsidR="00312B0C" w:rsidRPr="00094051">
        <w:rPr>
          <w:rFonts w:asciiTheme="minorHAnsi" w:hAnsiTheme="minorHAnsi" w:cstheme="minorHAnsi"/>
        </w:rPr>
        <w:t>ě</w:t>
      </w:r>
      <w:r w:rsidRPr="00094051">
        <w:rPr>
          <w:rFonts w:asciiTheme="minorHAnsi" w:hAnsiTheme="minorHAnsi" w:cstheme="minorHAnsi"/>
        </w:rPr>
        <w:t>hn</w:t>
      </w:r>
      <w:r w:rsidR="00312B0C" w:rsidRPr="00094051">
        <w:rPr>
          <w:rFonts w:asciiTheme="minorHAnsi" w:hAnsiTheme="minorHAnsi" w:cstheme="minorHAnsi"/>
        </w:rPr>
        <w:t>e</w:t>
      </w:r>
      <w:r w:rsidRPr="00094051">
        <w:rPr>
          <w:rFonts w:asciiTheme="minorHAnsi" w:hAnsiTheme="minorHAnsi" w:cstheme="minorHAnsi"/>
        </w:rPr>
        <w:t xml:space="preserve"> dne </w:t>
      </w:r>
      <w:r w:rsidR="00B33000" w:rsidRPr="00094051">
        <w:rPr>
          <w:rFonts w:asciiTheme="minorHAnsi" w:hAnsiTheme="minorHAnsi" w:cstheme="minorHAnsi"/>
          <w:b/>
        </w:rPr>
        <w:t>23.7</w:t>
      </w:r>
      <w:r w:rsidR="00571E94" w:rsidRPr="00094051">
        <w:rPr>
          <w:rFonts w:asciiTheme="minorHAnsi" w:hAnsiTheme="minorHAnsi" w:cstheme="minorHAnsi"/>
          <w:b/>
        </w:rPr>
        <w:t>.</w:t>
      </w:r>
      <w:r w:rsidRPr="00094051">
        <w:rPr>
          <w:rFonts w:asciiTheme="minorHAnsi" w:hAnsiTheme="minorHAnsi" w:cstheme="minorHAnsi"/>
          <w:b/>
        </w:rPr>
        <w:t>20</w:t>
      </w:r>
      <w:r w:rsidR="00A54B55" w:rsidRPr="00094051">
        <w:rPr>
          <w:rFonts w:asciiTheme="minorHAnsi" w:hAnsiTheme="minorHAnsi" w:cstheme="minorHAnsi"/>
          <w:b/>
        </w:rPr>
        <w:t>2</w:t>
      </w:r>
      <w:r w:rsidR="00867178" w:rsidRPr="00094051">
        <w:rPr>
          <w:rFonts w:asciiTheme="minorHAnsi" w:hAnsiTheme="minorHAnsi" w:cstheme="minorHAnsi"/>
          <w:b/>
        </w:rPr>
        <w:t>1</w:t>
      </w:r>
      <w:r w:rsidRPr="00094051">
        <w:rPr>
          <w:rFonts w:asciiTheme="minorHAnsi" w:hAnsiTheme="minorHAnsi" w:cstheme="minorHAnsi"/>
          <w:b/>
        </w:rPr>
        <w:t xml:space="preserve"> </w:t>
      </w:r>
      <w:r w:rsidR="00867178" w:rsidRPr="00094051">
        <w:rPr>
          <w:rFonts w:asciiTheme="minorHAnsi" w:hAnsiTheme="minorHAnsi" w:cstheme="minorHAnsi"/>
        </w:rPr>
        <w:t>o</w:t>
      </w:r>
      <w:r w:rsidRPr="00094051">
        <w:rPr>
          <w:rFonts w:asciiTheme="minorHAnsi" w:hAnsiTheme="minorHAnsi" w:cstheme="minorHAnsi"/>
        </w:rPr>
        <w:t>d</w:t>
      </w:r>
      <w:r w:rsidRPr="00094051">
        <w:rPr>
          <w:rFonts w:asciiTheme="minorHAnsi" w:hAnsiTheme="minorHAnsi" w:cstheme="minorHAnsi"/>
          <w:b/>
        </w:rPr>
        <w:t xml:space="preserve"> </w:t>
      </w:r>
      <w:r w:rsidR="00B33000" w:rsidRPr="00094051">
        <w:rPr>
          <w:rFonts w:asciiTheme="minorHAnsi" w:hAnsiTheme="minorHAnsi" w:cstheme="minorHAnsi"/>
          <w:b/>
        </w:rPr>
        <w:t>9</w:t>
      </w:r>
      <w:r w:rsidR="00571E94" w:rsidRPr="00094051">
        <w:rPr>
          <w:rFonts w:asciiTheme="minorHAnsi" w:hAnsiTheme="minorHAnsi" w:cstheme="minorHAnsi"/>
          <w:b/>
        </w:rPr>
        <w:t>:0</w:t>
      </w:r>
      <w:r w:rsidR="003E2A7D" w:rsidRPr="00094051">
        <w:rPr>
          <w:rFonts w:asciiTheme="minorHAnsi" w:hAnsiTheme="minorHAnsi" w:cstheme="minorHAnsi"/>
          <w:b/>
        </w:rPr>
        <w:t>0</w:t>
      </w:r>
      <w:r w:rsidRPr="00094051">
        <w:rPr>
          <w:rFonts w:asciiTheme="minorHAnsi" w:hAnsiTheme="minorHAnsi" w:cstheme="minorHAnsi"/>
        </w:rPr>
        <w:t xml:space="preserve"> hodin,</w:t>
      </w:r>
      <w:r w:rsidR="00094051" w:rsidRPr="00094051">
        <w:rPr>
          <w:rFonts w:asciiTheme="minorHAnsi" w:hAnsiTheme="minorHAnsi" w:cstheme="minorHAnsi"/>
        </w:rPr>
        <w:t xml:space="preserve"> bez účasti účastníků výběrového řízení.</w:t>
      </w:r>
    </w:p>
    <w:p w14:paraId="045A2E99" w14:textId="77777777" w:rsidR="00312B0C" w:rsidRPr="00DB2471" w:rsidRDefault="00312B0C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9B" w14:textId="77777777" w:rsidR="00DD2D9D" w:rsidRDefault="00DD2D9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4FEABC59" w14:textId="77777777" w:rsidR="00B33000" w:rsidRDefault="00B3300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7B487F2A" w14:textId="77777777" w:rsidR="00B33000" w:rsidRDefault="00B3300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2743707C" w14:textId="77777777" w:rsidR="00B33000" w:rsidRDefault="00B3300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613F1332" w14:textId="77777777" w:rsidR="00B33000" w:rsidRPr="00DB2471" w:rsidRDefault="00B33000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9C" w14:textId="77777777" w:rsidR="00DD2D9D" w:rsidRPr="00DB2471" w:rsidRDefault="00DD2D9D" w:rsidP="00E174AF">
      <w:pPr>
        <w:pStyle w:val="VRMEKUStyl"/>
        <w:spacing w:line="360" w:lineRule="auto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lastRenderedPageBreak/>
        <w:t xml:space="preserve">12. </w:t>
      </w:r>
      <w:r w:rsidR="003E3607" w:rsidRPr="00DB2471">
        <w:rPr>
          <w:rFonts w:asciiTheme="minorHAnsi" w:hAnsiTheme="minorHAnsi" w:cstheme="minorHAnsi"/>
        </w:rPr>
        <w:t xml:space="preserve">DALŠÍ </w:t>
      </w:r>
      <w:r w:rsidRPr="00DB2471">
        <w:rPr>
          <w:rFonts w:asciiTheme="minorHAnsi" w:hAnsiTheme="minorHAnsi" w:cstheme="minorHAnsi"/>
        </w:rPr>
        <w:t>POŽADAVKY ZADAVATELE</w:t>
      </w:r>
      <w:r w:rsidR="00DC29E8" w:rsidRPr="00DB2471">
        <w:rPr>
          <w:rFonts w:asciiTheme="minorHAnsi" w:hAnsiTheme="minorHAnsi" w:cstheme="minorHAnsi"/>
        </w:rPr>
        <w:t xml:space="preserve"> </w:t>
      </w:r>
    </w:p>
    <w:p w14:paraId="045A2E9D" w14:textId="77777777" w:rsidR="00DD2D9D" w:rsidRPr="00DB2471" w:rsidRDefault="00DD2D9D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9E" w14:textId="77777777" w:rsidR="00B56DBD" w:rsidRPr="00DB2471" w:rsidRDefault="00B56DB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DB2471">
        <w:rPr>
          <w:rFonts w:eastAsia="Times New Roman" w:cstheme="minorHAnsi"/>
          <w:b/>
          <w:sz w:val="20"/>
          <w:szCs w:val="20"/>
          <w:lang w:eastAsia="cs-CZ"/>
        </w:rPr>
        <w:t xml:space="preserve">Světelně technické </w:t>
      </w:r>
      <w:r w:rsidR="00BB638E" w:rsidRPr="00DB2471">
        <w:rPr>
          <w:rFonts w:eastAsia="Times New Roman" w:cstheme="minorHAnsi"/>
          <w:b/>
          <w:sz w:val="20"/>
          <w:szCs w:val="20"/>
          <w:lang w:eastAsia="cs-CZ"/>
        </w:rPr>
        <w:t>výpočty</w:t>
      </w:r>
    </w:p>
    <w:p w14:paraId="045A2E9F" w14:textId="77777777" w:rsidR="00BB638E" w:rsidRPr="00DB2471" w:rsidRDefault="00BB638E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</w:p>
    <w:p w14:paraId="045A2EA1" w14:textId="1E43D734" w:rsidR="003A26A5" w:rsidRPr="003A26A5" w:rsidRDefault="003A26A5" w:rsidP="00E174AF">
      <w:pPr>
        <w:pStyle w:val="Odstavecstyl"/>
        <w:rPr>
          <w:rFonts w:asciiTheme="minorHAnsi" w:hAnsiTheme="minorHAnsi" w:cstheme="minorHAnsi"/>
        </w:rPr>
      </w:pPr>
      <w:r w:rsidRPr="003A26A5">
        <w:rPr>
          <w:rFonts w:asciiTheme="minorHAnsi" w:hAnsiTheme="minorHAnsi" w:cstheme="minorHAnsi"/>
        </w:rPr>
        <w:t>Součásti nabídky musí být rovněž provedení světelné technických výpočtů podle požadavků uvedených v</w:t>
      </w:r>
      <w:r w:rsidR="000C01B9">
        <w:rPr>
          <w:rFonts w:asciiTheme="minorHAnsi" w:hAnsiTheme="minorHAnsi" w:cstheme="minorHAnsi"/>
        </w:rPr>
        <w:t> </w:t>
      </w:r>
      <w:r w:rsidRPr="003A26A5">
        <w:rPr>
          <w:rFonts w:asciiTheme="minorHAnsi" w:hAnsiTheme="minorHAnsi" w:cstheme="minorHAnsi"/>
        </w:rPr>
        <w:t>ČSN</w:t>
      </w:r>
      <w:r w:rsidR="000C01B9">
        <w:rPr>
          <w:rFonts w:asciiTheme="minorHAnsi" w:hAnsiTheme="minorHAnsi" w:cstheme="minorHAnsi"/>
        </w:rPr>
        <w:t> </w:t>
      </w:r>
      <w:r w:rsidRPr="003A26A5">
        <w:rPr>
          <w:rFonts w:asciiTheme="minorHAnsi" w:hAnsiTheme="minorHAnsi" w:cstheme="minorHAnsi"/>
        </w:rPr>
        <w:t>EN</w:t>
      </w:r>
      <w:r w:rsidR="000C01B9">
        <w:rPr>
          <w:rFonts w:asciiTheme="minorHAnsi" w:hAnsiTheme="minorHAnsi" w:cstheme="minorHAnsi"/>
        </w:rPr>
        <w:t> </w:t>
      </w:r>
      <w:r w:rsidRPr="003A26A5">
        <w:rPr>
          <w:rFonts w:asciiTheme="minorHAnsi" w:hAnsiTheme="minorHAnsi" w:cstheme="minorHAnsi"/>
        </w:rPr>
        <w:t>13201 a předpisu TKP15.</w:t>
      </w:r>
      <w:r w:rsidR="003423B2">
        <w:rPr>
          <w:rFonts w:asciiTheme="minorHAnsi" w:hAnsiTheme="minorHAnsi" w:cstheme="minorHAnsi"/>
        </w:rPr>
        <w:t xml:space="preserve"> </w:t>
      </w:r>
      <w:r w:rsidRPr="003A26A5">
        <w:rPr>
          <w:rFonts w:asciiTheme="minorHAnsi" w:hAnsiTheme="minorHAnsi" w:cstheme="minorHAnsi"/>
        </w:rPr>
        <w:t xml:space="preserve">Pro porovnání </w:t>
      </w:r>
      <w:r w:rsidR="0050531A">
        <w:rPr>
          <w:rFonts w:asciiTheme="minorHAnsi" w:hAnsiTheme="minorHAnsi" w:cstheme="minorHAnsi"/>
        </w:rPr>
        <w:t>účastníci</w:t>
      </w:r>
      <w:r w:rsidRPr="003A26A5">
        <w:rPr>
          <w:rFonts w:asciiTheme="minorHAnsi" w:hAnsiTheme="minorHAnsi" w:cstheme="minorHAnsi"/>
        </w:rPr>
        <w:t xml:space="preserve"> dodají světelně technický výpočet prokazující efektivní využití světelného toku svítidel v tištěné i elektronické podobě (viz. příloha č.6).</w:t>
      </w:r>
    </w:p>
    <w:p w14:paraId="045A2EA2" w14:textId="77777777" w:rsidR="003A26A5" w:rsidRPr="003A26A5" w:rsidRDefault="003A26A5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3" w14:textId="1DDC317E" w:rsidR="003A26A5" w:rsidRPr="007B4652" w:rsidRDefault="003A26A5" w:rsidP="00E174AF">
      <w:pPr>
        <w:pStyle w:val="Odstavecstyl"/>
        <w:rPr>
          <w:rFonts w:asciiTheme="minorHAnsi" w:hAnsiTheme="minorHAnsi" w:cstheme="minorHAnsi"/>
        </w:rPr>
      </w:pPr>
      <w:r w:rsidRPr="003A26A5">
        <w:rPr>
          <w:rFonts w:asciiTheme="minorHAnsi" w:hAnsiTheme="minorHAnsi" w:cstheme="minorHAnsi"/>
        </w:rPr>
        <w:t xml:space="preserve">Aby bylo možné navržená řešení porovnat s požadavky příslušných státních norem, budou zadavatelem výpočty pro komunikace zkontrolovány a přepočteny v jednotném výpočetním programu (DIALux evo). </w:t>
      </w:r>
      <w:r w:rsidRPr="007B4652">
        <w:rPr>
          <w:rFonts w:asciiTheme="minorHAnsi" w:hAnsiTheme="minorHAnsi" w:cstheme="minorHAnsi"/>
        </w:rPr>
        <w:t xml:space="preserve">Výpočty přechodů pro chodce může </w:t>
      </w:r>
      <w:r w:rsidR="0050531A" w:rsidRPr="007B4652">
        <w:rPr>
          <w:rFonts w:asciiTheme="minorHAnsi" w:hAnsiTheme="minorHAnsi" w:cstheme="minorHAnsi"/>
        </w:rPr>
        <w:t>účastník</w:t>
      </w:r>
      <w:r w:rsidRPr="007B4652">
        <w:rPr>
          <w:rFonts w:asciiTheme="minorHAnsi" w:hAnsiTheme="minorHAnsi" w:cstheme="minorHAnsi"/>
        </w:rPr>
        <w:t xml:space="preserve"> provést v libovolném výpočetním programu (např. DIALux, DIALux Evo, Ulysse, …), ale výstupem musejí být všechny parametry požadované předpisem TKP15 (podrobněji popsané v příloze č.6 této ZD). Jako nezbytně nutnou součást výpočtů je nutné dodat světelně technické parametry svítidel v datovém formátu LDT (eulumdata – světelná vyzařovací charakteristika s jednotkami) i v tištené podobě. </w:t>
      </w:r>
    </w:p>
    <w:p w14:paraId="045A2EA4" w14:textId="77777777" w:rsidR="003A26A5" w:rsidRPr="007B4652" w:rsidRDefault="003A26A5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0"/>
          <w:szCs w:val="20"/>
          <w:lang w:eastAsia="cs-CZ"/>
        </w:rPr>
      </w:pPr>
      <w:r w:rsidRPr="007B4652">
        <w:rPr>
          <w:rFonts w:eastAsia="Times New Roman" w:cstheme="minorHAnsi"/>
          <w:sz w:val="20"/>
          <w:szCs w:val="20"/>
          <w:lang w:eastAsia="cs-CZ"/>
        </w:rPr>
        <w:t>Po výměně svítidel bude ze strany Zadavatele zadáno odborné firmě provedení autorizovaného měření osvětlenosti/jasů komunikací a přechodů pro chodce pro ověření splnění normativních hodnot v souladu s</w:t>
      </w:r>
      <w:r w:rsidR="007B18B0" w:rsidRPr="007B4652">
        <w:rPr>
          <w:rFonts w:eastAsia="Times New Roman" w:cstheme="minorHAnsi"/>
          <w:sz w:val="20"/>
          <w:szCs w:val="20"/>
          <w:lang w:eastAsia="cs-CZ"/>
        </w:rPr>
        <w:t> </w:t>
      </w:r>
      <w:r w:rsidRPr="007B4652">
        <w:rPr>
          <w:rFonts w:eastAsia="Times New Roman" w:cstheme="minorHAnsi"/>
          <w:sz w:val="20"/>
          <w:szCs w:val="20"/>
          <w:lang w:eastAsia="cs-CZ"/>
        </w:rPr>
        <w:t>ČSN</w:t>
      </w:r>
      <w:r w:rsidR="007B18B0" w:rsidRPr="007B4652">
        <w:rPr>
          <w:rFonts w:eastAsia="Times New Roman" w:cstheme="minorHAnsi"/>
          <w:sz w:val="20"/>
          <w:szCs w:val="20"/>
          <w:lang w:eastAsia="cs-CZ"/>
        </w:rPr>
        <w:t> </w:t>
      </w:r>
      <w:r w:rsidRPr="007B4652">
        <w:rPr>
          <w:rFonts w:eastAsia="Times New Roman" w:cstheme="minorHAnsi"/>
          <w:sz w:val="20"/>
          <w:szCs w:val="20"/>
          <w:lang w:eastAsia="cs-CZ"/>
        </w:rPr>
        <w:t>EN 13 201 a předpisem TKP15.</w:t>
      </w:r>
    </w:p>
    <w:p w14:paraId="045A2EA5" w14:textId="77777777" w:rsidR="00512BFB" w:rsidRPr="007B4652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</w:p>
    <w:p w14:paraId="045A2EA6" w14:textId="77777777" w:rsidR="005165C2" w:rsidRPr="007B4652" w:rsidRDefault="005165C2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b/>
          <w:sz w:val="20"/>
          <w:szCs w:val="20"/>
          <w:lang w:eastAsia="cs-CZ"/>
        </w:rPr>
      </w:pPr>
      <w:r w:rsidRPr="007B4652">
        <w:rPr>
          <w:rFonts w:eastAsia="Times New Roman" w:cstheme="minorHAnsi"/>
          <w:b/>
          <w:sz w:val="20"/>
          <w:szCs w:val="20"/>
          <w:lang w:eastAsia="cs-CZ"/>
        </w:rPr>
        <w:t>Technické požadavky na svítidla</w:t>
      </w:r>
    </w:p>
    <w:p w14:paraId="045A2EA7" w14:textId="1FC5B45C" w:rsidR="0036561E" w:rsidRDefault="004F0114" w:rsidP="00E174AF">
      <w:pPr>
        <w:pStyle w:val="Odstavecstyl"/>
        <w:rPr>
          <w:rFonts w:asciiTheme="minorHAnsi" w:hAnsiTheme="minorHAnsi" w:cstheme="minorHAnsi"/>
        </w:rPr>
      </w:pPr>
      <w:bookmarkStart w:id="6" w:name="_Hlk1995057"/>
      <w:bookmarkStart w:id="7" w:name="_Hlk1995048"/>
      <w:r w:rsidRPr="007B4652">
        <w:rPr>
          <w:rFonts w:asciiTheme="minorHAnsi" w:hAnsiTheme="minorHAnsi" w:cstheme="minorHAnsi"/>
        </w:rPr>
        <w:t xml:space="preserve">Zadavatel může vyzvat </w:t>
      </w:r>
      <w:r w:rsidR="00BE0A13" w:rsidRPr="007B4652">
        <w:rPr>
          <w:rFonts w:asciiTheme="minorHAnsi" w:hAnsiTheme="minorHAnsi" w:cstheme="minorHAnsi"/>
        </w:rPr>
        <w:t>účastníka</w:t>
      </w:r>
      <w:r w:rsidRPr="007B4652">
        <w:rPr>
          <w:rFonts w:asciiTheme="minorHAnsi" w:hAnsiTheme="minorHAnsi" w:cstheme="minorHAnsi"/>
        </w:rPr>
        <w:t xml:space="preserve"> k</w:t>
      </w:r>
      <w:r w:rsidR="00DA0CA9" w:rsidRPr="007B4652">
        <w:rPr>
          <w:rFonts w:asciiTheme="minorHAnsi" w:hAnsiTheme="minorHAnsi" w:cstheme="minorHAnsi"/>
        </w:rPr>
        <w:t> předložení vzork</w:t>
      </w:r>
      <w:r w:rsidR="00B819C8" w:rsidRPr="007B4652">
        <w:rPr>
          <w:rFonts w:asciiTheme="minorHAnsi" w:hAnsiTheme="minorHAnsi" w:cstheme="minorHAnsi"/>
        </w:rPr>
        <w:t>u</w:t>
      </w:r>
      <w:r w:rsidRPr="007B4652">
        <w:rPr>
          <w:rFonts w:asciiTheme="minorHAnsi" w:hAnsiTheme="minorHAnsi" w:cstheme="minorHAnsi"/>
        </w:rPr>
        <w:t xml:space="preserve"> navrhovaných svítidel (1x silniční</w:t>
      </w:r>
      <w:r w:rsidR="00B819C8" w:rsidRPr="007B4652">
        <w:rPr>
          <w:rFonts w:asciiTheme="minorHAnsi" w:hAnsiTheme="minorHAnsi" w:cstheme="minorHAnsi"/>
        </w:rPr>
        <w:t xml:space="preserve"> svítidlo</w:t>
      </w:r>
      <w:r w:rsidR="00135794">
        <w:rPr>
          <w:rFonts w:asciiTheme="minorHAnsi" w:hAnsiTheme="minorHAnsi" w:cstheme="minorHAnsi"/>
        </w:rPr>
        <w:t xml:space="preserve"> a 1x sadové svítidlo</w:t>
      </w:r>
      <w:r w:rsidRPr="007B4652">
        <w:rPr>
          <w:rFonts w:asciiTheme="minorHAnsi" w:hAnsiTheme="minorHAnsi" w:cstheme="minorHAnsi"/>
        </w:rPr>
        <w:t xml:space="preserve">), </w:t>
      </w:r>
      <w:r w:rsidR="0036561E" w:rsidRPr="007B4652">
        <w:rPr>
          <w:rFonts w:asciiTheme="minorHAnsi" w:hAnsiTheme="minorHAnsi" w:cstheme="minorHAnsi"/>
        </w:rPr>
        <w:t>je</w:t>
      </w:r>
      <w:r w:rsidR="003423B2">
        <w:rPr>
          <w:rFonts w:asciiTheme="minorHAnsi" w:hAnsiTheme="minorHAnsi" w:cstheme="minorHAnsi"/>
        </w:rPr>
        <w:t>hož</w:t>
      </w:r>
      <w:r w:rsidR="0036561E" w:rsidRPr="00DB2471">
        <w:rPr>
          <w:rFonts w:asciiTheme="minorHAnsi" w:hAnsiTheme="minorHAnsi" w:cstheme="minorHAnsi"/>
        </w:rPr>
        <w:t xml:space="preserve"> parametry (například vyzařovací křivka, světelný tok, index podání barev (Ra), příkon atd.) mohou být zadavatelem zkontrolovány ve fotometrické laboratoři. Účastník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ho</w:t>
      </w:r>
      <w:r w:rsidR="0036561E" w:rsidRPr="00DB2471">
        <w:rPr>
          <w:rFonts w:asciiTheme="minorHAnsi" w:hAnsiTheme="minorHAnsi" w:cstheme="minorHAnsi"/>
        </w:rPr>
        <w:t xml:space="preserve"> řízení bere na vědomí, </w:t>
      </w:r>
      <w:r w:rsidR="00135794">
        <w:rPr>
          <w:rFonts w:asciiTheme="minorHAnsi" w:hAnsiTheme="minorHAnsi" w:cstheme="minorHAnsi"/>
        </w:rPr>
        <w:t>že </w:t>
      </w:r>
      <w:r w:rsidR="0036561E" w:rsidRPr="00DB2471">
        <w:rPr>
          <w:rFonts w:asciiTheme="minorHAnsi" w:hAnsiTheme="minorHAnsi" w:cstheme="minorHAnsi"/>
        </w:rPr>
        <w:t xml:space="preserve">výsledky změřené ve fotometrické laboratoři v rámci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ho</w:t>
      </w:r>
      <w:r w:rsidR="0036561E" w:rsidRPr="00DB2471">
        <w:rPr>
          <w:rFonts w:asciiTheme="minorHAnsi" w:hAnsiTheme="minorHAnsi" w:cstheme="minorHAnsi"/>
        </w:rPr>
        <w:t xml:space="preserve"> řízení budou považovány za správné a nelze se proti nim odvolávat.</w:t>
      </w:r>
    </w:p>
    <w:p w14:paraId="2A39F319" w14:textId="77777777" w:rsidR="00DA0CA9" w:rsidRPr="00DB2471" w:rsidRDefault="00DA0CA9" w:rsidP="00E174AF">
      <w:pPr>
        <w:pStyle w:val="Odstavecstyl"/>
        <w:rPr>
          <w:rFonts w:asciiTheme="minorHAnsi" w:hAnsiTheme="minorHAnsi" w:cstheme="minorHAnsi"/>
        </w:rPr>
      </w:pPr>
    </w:p>
    <w:p w14:paraId="045A2EA8" w14:textId="5CDC1BB5" w:rsidR="00102DD8" w:rsidRDefault="00102DD8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Další technické požadavky na svítidla jsou uvedeny </w:t>
      </w:r>
      <w:r w:rsidR="00CA1A77" w:rsidRPr="00DB2471">
        <w:rPr>
          <w:rFonts w:asciiTheme="minorHAnsi" w:hAnsiTheme="minorHAnsi" w:cstheme="minorHAnsi"/>
        </w:rPr>
        <w:t xml:space="preserve">i </w:t>
      </w:r>
      <w:r w:rsidRPr="00DB2471">
        <w:rPr>
          <w:rFonts w:asciiTheme="minorHAnsi" w:hAnsiTheme="minorHAnsi" w:cstheme="minorHAnsi"/>
        </w:rPr>
        <w:t>v příloze č. 1 této ZD</w:t>
      </w:r>
      <w:bookmarkEnd w:id="6"/>
      <w:r w:rsidRPr="00DB2471">
        <w:rPr>
          <w:rFonts w:asciiTheme="minorHAnsi" w:hAnsiTheme="minorHAnsi" w:cstheme="minorHAnsi"/>
        </w:rPr>
        <w:t>.</w:t>
      </w:r>
    </w:p>
    <w:p w14:paraId="031FD423" w14:textId="77777777" w:rsidR="00DA0CA9" w:rsidRDefault="00DA0CA9" w:rsidP="00E174AF">
      <w:pPr>
        <w:pStyle w:val="Odstavecstyl"/>
        <w:rPr>
          <w:rFonts w:asciiTheme="minorHAnsi" w:hAnsiTheme="minorHAnsi" w:cstheme="minorHAnsi"/>
        </w:rPr>
      </w:pPr>
    </w:p>
    <w:bookmarkEnd w:id="7"/>
    <w:p w14:paraId="045A2EA9" w14:textId="77777777" w:rsidR="004E5573" w:rsidRPr="00DB2471" w:rsidRDefault="004E5573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 xml:space="preserve">13. </w:t>
      </w:r>
      <w:r w:rsidR="003314FD" w:rsidRPr="00DB2471">
        <w:rPr>
          <w:rFonts w:asciiTheme="minorHAnsi" w:hAnsiTheme="minorHAnsi" w:cstheme="minorHAnsi"/>
        </w:rPr>
        <w:t>VYSVĚTLENÍ ZADÁVACÍ DOKUMENTACE</w:t>
      </w:r>
    </w:p>
    <w:p w14:paraId="045A2EAA" w14:textId="77777777" w:rsidR="004E5573" w:rsidRPr="00DB2471" w:rsidRDefault="004E5573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B" w14:textId="77777777" w:rsidR="00B56DBD" w:rsidRPr="00DB2471" w:rsidRDefault="0043153E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Účastník</w:t>
      </w:r>
      <w:r w:rsidR="00B56DBD" w:rsidRPr="00DB2471">
        <w:rPr>
          <w:rFonts w:asciiTheme="minorHAnsi" w:hAnsiTheme="minorHAnsi" w:cstheme="minorHAnsi"/>
        </w:rPr>
        <w:t xml:space="preserve"> je oprávněn požádat o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="00B56DBD" w:rsidRPr="00DB2471">
        <w:rPr>
          <w:rFonts w:asciiTheme="minorHAnsi" w:hAnsiTheme="minorHAnsi" w:cstheme="minorHAnsi"/>
        </w:rPr>
        <w:t>nejpozději do 4 pracovních dnů před uply</w:t>
      </w:r>
      <w:r w:rsidR="00BA5D5D" w:rsidRPr="00DB2471">
        <w:rPr>
          <w:rFonts w:asciiTheme="minorHAnsi" w:hAnsiTheme="minorHAnsi" w:cstheme="minorHAnsi"/>
        </w:rPr>
        <w:t>nutím lhůty pro podání nabídek.</w:t>
      </w:r>
    </w:p>
    <w:p w14:paraId="045A2EAC" w14:textId="77777777" w:rsidR="00BA5D5D" w:rsidRPr="00DB2471" w:rsidRDefault="00BA5D5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D" w14:textId="16FF82F2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Dotazy mohou být zasílány poštou nebo elektronickou poštou, a to kontaktní osobě </w:t>
      </w:r>
      <w:r w:rsidR="00430B1E">
        <w:rPr>
          <w:rFonts w:asciiTheme="minorHAnsi" w:hAnsiTheme="minorHAnsi" w:cstheme="minorHAnsi"/>
        </w:rPr>
        <w:t>výběrové</w:t>
      </w:r>
      <w:r w:rsidR="001B046B">
        <w:rPr>
          <w:rFonts w:asciiTheme="minorHAnsi" w:hAnsiTheme="minorHAnsi" w:cstheme="minorHAnsi"/>
        </w:rPr>
        <w:t>ho</w:t>
      </w:r>
      <w:r w:rsidRPr="00DB2471">
        <w:rPr>
          <w:rFonts w:asciiTheme="minorHAnsi" w:hAnsiTheme="minorHAnsi" w:cstheme="minorHAnsi"/>
        </w:rPr>
        <w:t xml:space="preserve"> řízení. V případě, </w:t>
      </w:r>
      <w:r w:rsidR="00BA5D5D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>e</w:t>
      </w:r>
      <w:r w:rsidR="007C0AAC" w:rsidRPr="00DB2471">
        <w:rPr>
          <w:rFonts w:asciiTheme="minorHAnsi" w:hAnsiTheme="minorHAnsi" w:cstheme="minorHAnsi"/>
        </w:rPr>
        <w:t xml:space="preserve"> by</w:t>
      </w:r>
      <w:r w:rsidRPr="00DB2471">
        <w:rPr>
          <w:rFonts w:asciiTheme="minorHAnsi" w:hAnsiTheme="minorHAnsi" w:cstheme="minorHAnsi"/>
        </w:rPr>
        <w:t xml:space="preserve"> dotaz byl zaslán </w:t>
      </w:r>
      <w:r w:rsidR="007C0AAC" w:rsidRPr="00DB2471">
        <w:rPr>
          <w:rFonts w:asciiTheme="minorHAnsi" w:hAnsiTheme="minorHAnsi" w:cstheme="minorHAnsi"/>
        </w:rPr>
        <w:t>prostřednictvím</w:t>
      </w:r>
      <w:r w:rsidRPr="00DB2471">
        <w:rPr>
          <w:rFonts w:asciiTheme="minorHAnsi" w:hAnsiTheme="minorHAnsi" w:cstheme="minorHAnsi"/>
        </w:rPr>
        <w:t xml:space="preserve"> elektronické po</w:t>
      </w:r>
      <w:r w:rsidR="00BA5D5D" w:rsidRPr="00DB2471">
        <w:rPr>
          <w:rFonts w:asciiTheme="minorHAnsi" w:hAnsiTheme="minorHAnsi" w:cstheme="minorHAnsi"/>
        </w:rPr>
        <w:t>š</w:t>
      </w:r>
      <w:r w:rsidRPr="00DB2471">
        <w:rPr>
          <w:rFonts w:asciiTheme="minorHAnsi" w:hAnsiTheme="minorHAnsi" w:cstheme="minorHAnsi"/>
        </w:rPr>
        <w:t>ty</w:t>
      </w:r>
      <w:r w:rsidR="007C0AAC" w:rsidRPr="00DB2471">
        <w:rPr>
          <w:rFonts w:asciiTheme="minorHAnsi" w:hAnsiTheme="minorHAnsi" w:cstheme="minorHAnsi"/>
        </w:rPr>
        <w:t xml:space="preserve"> a zpráva by nebyla </w:t>
      </w:r>
      <w:r w:rsidRPr="00DB2471">
        <w:rPr>
          <w:rFonts w:asciiTheme="minorHAnsi" w:hAnsiTheme="minorHAnsi" w:cstheme="minorHAnsi"/>
        </w:rPr>
        <w:t xml:space="preserve">opatřena zaručeným elektronickým podpisem, je nezbytné </w:t>
      </w:r>
      <w:r w:rsidR="00BA5D5D" w:rsidRPr="00DB2471">
        <w:rPr>
          <w:rFonts w:asciiTheme="minorHAnsi" w:hAnsiTheme="minorHAnsi" w:cstheme="minorHAnsi"/>
        </w:rPr>
        <w:t>t</w:t>
      </w:r>
      <w:r w:rsidRPr="00DB2471">
        <w:rPr>
          <w:rFonts w:asciiTheme="minorHAnsi" w:hAnsiTheme="minorHAnsi" w:cstheme="minorHAnsi"/>
        </w:rPr>
        <w:t>akový dotaz doruči</w:t>
      </w:r>
      <w:r w:rsidR="00BA5D5D" w:rsidRPr="00DB2471">
        <w:rPr>
          <w:rFonts w:asciiTheme="minorHAnsi" w:hAnsiTheme="minorHAnsi" w:cstheme="minorHAnsi"/>
        </w:rPr>
        <w:t>t</w:t>
      </w:r>
      <w:r w:rsidRPr="00DB2471">
        <w:rPr>
          <w:rFonts w:asciiTheme="minorHAnsi" w:hAnsiTheme="minorHAnsi" w:cstheme="minorHAnsi"/>
        </w:rPr>
        <w:t xml:space="preserve"> i písemně v originále nejpozději do 2 dnů od jeho odeslání e-mailem. Zadavatel poskytne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Pr="00DB2471">
        <w:rPr>
          <w:rFonts w:asciiTheme="minorHAnsi" w:hAnsiTheme="minorHAnsi" w:cstheme="minorHAnsi"/>
        </w:rPr>
        <w:t xml:space="preserve">ve lhůtě nejpozději do 3 pracovních dnů po doručení </w:t>
      </w:r>
      <w:r w:rsidR="00BA5D5D" w:rsidRPr="00DB2471">
        <w:rPr>
          <w:rFonts w:asciiTheme="minorHAnsi" w:hAnsiTheme="minorHAnsi" w:cstheme="minorHAnsi"/>
        </w:rPr>
        <w:t>ž</w:t>
      </w:r>
      <w:r w:rsidRPr="00DB2471">
        <w:rPr>
          <w:rFonts w:asciiTheme="minorHAnsi" w:hAnsiTheme="minorHAnsi" w:cstheme="minorHAnsi"/>
        </w:rPr>
        <w:t xml:space="preserve">ádosti dle předešlého </w:t>
      </w:r>
      <w:r w:rsidR="00BA5D5D" w:rsidRPr="00DB2471">
        <w:rPr>
          <w:rFonts w:asciiTheme="minorHAnsi" w:hAnsiTheme="minorHAnsi" w:cstheme="minorHAnsi"/>
        </w:rPr>
        <w:t>od</w:t>
      </w:r>
      <w:r w:rsidRPr="00DB2471">
        <w:rPr>
          <w:rFonts w:asciiTheme="minorHAnsi" w:hAnsiTheme="minorHAnsi" w:cstheme="minorHAnsi"/>
        </w:rPr>
        <w:t xml:space="preserve">stavce. </w:t>
      </w:r>
      <w:r w:rsidR="00BA5D5D" w:rsidRPr="00DB2471">
        <w:rPr>
          <w:rFonts w:asciiTheme="minorHAnsi" w:hAnsiTheme="minorHAnsi" w:cstheme="minorHAnsi"/>
        </w:rPr>
        <w:t xml:space="preserve">Lhůta pro poskytnutí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="00BA5D5D" w:rsidRPr="00DB2471">
        <w:rPr>
          <w:rFonts w:asciiTheme="minorHAnsi" w:hAnsiTheme="minorHAnsi" w:cstheme="minorHAnsi"/>
        </w:rPr>
        <w:t xml:space="preserve">se počítá ode dne </w:t>
      </w:r>
      <w:r w:rsidR="00BA5D5D" w:rsidRPr="00DB2471">
        <w:rPr>
          <w:rFonts w:asciiTheme="minorHAnsi" w:hAnsiTheme="minorHAnsi" w:cstheme="minorHAnsi"/>
        </w:rPr>
        <w:lastRenderedPageBreak/>
        <w:t xml:space="preserve">doručení dotazu v </w:t>
      </w:r>
      <w:r w:rsidR="009B191C" w:rsidRPr="00DB2471">
        <w:rPr>
          <w:rFonts w:asciiTheme="minorHAnsi" w:hAnsiTheme="minorHAnsi" w:cstheme="minorHAnsi"/>
        </w:rPr>
        <w:t>písemné</w:t>
      </w:r>
      <w:r w:rsidRPr="00DB2471">
        <w:rPr>
          <w:rFonts w:asciiTheme="minorHAnsi" w:hAnsiTheme="minorHAnsi" w:cstheme="minorHAnsi"/>
        </w:rPr>
        <w:t xml:space="preserve"> formě (tj. originál poštou nebo elektronickou poštou se zaručeným elek</w:t>
      </w:r>
      <w:r w:rsidR="00BA5D5D" w:rsidRPr="00DB2471">
        <w:rPr>
          <w:rFonts w:asciiTheme="minorHAnsi" w:hAnsiTheme="minorHAnsi" w:cstheme="minorHAnsi"/>
        </w:rPr>
        <w:t>tronickým podpisem).</w:t>
      </w:r>
    </w:p>
    <w:p w14:paraId="045A2EAE" w14:textId="77777777" w:rsidR="00BA5D5D" w:rsidRPr="00DB2471" w:rsidRDefault="00BA5D5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AF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Vzhledem ke krátkým lhůtám může být pro poskytnutí </w:t>
      </w:r>
      <w:r w:rsidR="00BC388A" w:rsidRPr="00DB2471">
        <w:rPr>
          <w:rFonts w:asciiTheme="minorHAnsi" w:hAnsiTheme="minorHAnsi" w:cstheme="minorHAnsi"/>
        </w:rPr>
        <w:t xml:space="preserve">vysvětlení zadávací dokumentace </w:t>
      </w:r>
      <w:r w:rsidRPr="00DB2471">
        <w:rPr>
          <w:rFonts w:asciiTheme="minorHAnsi" w:hAnsiTheme="minorHAnsi" w:cstheme="minorHAnsi"/>
        </w:rPr>
        <w:t xml:space="preserve">ze strany zadavatele využito elektronických prostředků. </w:t>
      </w:r>
    </w:p>
    <w:p w14:paraId="045A2EB0" w14:textId="77777777" w:rsidR="002C4616" w:rsidRPr="00DB2471" w:rsidRDefault="002C4616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B1" w14:textId="77777777" w:rsidR="002C4616" w:rsidRPr="00DB2471" w:rsidRDefault="002C4616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 xml:space="preserve">14. ZPŮSOB OZNÁMENÍ ROZHODNUTÍ O VYLOUČENÍ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A ZPŮSOB UVEŘEJNĚNÍ OZNÁMENÍ O VÝBĚRU NEJHODNĚJŠÍ NABÍDKY</w:t>
      </w:r>
    </w:p>
    <w:p w14:paraId="045A2EB2" w14:textId="77777777" w:rsidR="002C4616" w:rsidRPr="00DB2471" w:rsidRDefault="002C4616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B3" w14:textId="24B9F331" w:rsidR="007E010B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si vyhrazu</w:t>
      </w:r>
      <w:r w:rsidR="00747DE4" w:rsidRPr="00DB2471">
        <w:rPr>
          <w:rFonts w:asciiTheme="minorHAnsi" w:hAnsiTheme="minorHAnsi" w:cstheme="minorHAnsi"/>
        </w:rPr>
        <w:t>je, že rozhodnutí</w:t>
      </w:r>
      <w:r w:rsidRPr="00DB2471">
        <w:rPr>
          <w:rFonts w:asciiTheme="minorHAnsi" w:hAnsiTheme="minorHAnsi" w:cstheme="minorHAnsi"/>
        </w:rPr>
        <w:t xml:space="preserve"> o vyloučen</w:t>
      </w:r>
      <w:r w:rsidR="00747DE4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a</w:t>
      </w:r>
      <w:r w:rsidRPr="00DB2471">
        <w:rPr>
          <w:rFonts w:asciiTheme="minorHAnsi" w:hAnsiTheme="minorHAnsi" w:cstheme="minorHAnsi"/>
        </w:rPr>
        <w:t xml:space="preserve"> bude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="007E010B" w:rsidRPr="00DB2471">
        <w:rPr>
          <w:rFonts w:asciiTheme="minorHAnsi" w:hAnsiTheme="minorHAnsi" w:cstheme="minorHAnsi"/>
        </w:rPr>
        <w:t xml:space="preserve">i zasláno elektronicky </w:t>
      </w:r>
      <w:r w:rsidR="00E174AF">
        <w:rPr>
          <w:rFonts w:asciiTheme="minorHAnsi" w:hAnsiTheme="minorHAnsi" w:cstheme="minorHAnsi"/>
        </w:rPr>
        <w:t>na kontaktní e-mail, uvedený v Krycím listu nabídky.</w:t>
      </w:r>
    </w:p>
    <w:p w14:paraId="045A2EB4" w14:textId="77777777" w:rsidR="0021793C" w:rsidRPr="00DB2471" w:rsidRDefault="0021793C" w:rsidP="00E174AF">
      <w:pPr>
        <w:pStyle w:val="Odstavecstyl"/>
        <w:rPr>
          <w:rFonts w:asciiTheme="minorHAnsi" w:hAnsiTheme="minorHAnsi" w:cstheme="minorHAnsi"/>
        </w:rPr>
      </w:pPr>
    </w:p>
    <w:p w14:paraId="70EA567F" w14:textId="1F268B47" w:rsidR="009A17A7" w:rsidRPr="00DB2471" w:rsidRDefault="00B56DBD" w:rsidP="009A17A7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>Zadavatel si vyhrazuje, že uveřejnění oznámen</w:t>
      </w:r>
      <w:r w:rsidR="00747DE4" w:rsidRPr="00DB2471">
        <w:rPr>
          <w:rFonts w:asciiTheme="minorHAnsi" w:hAnsiTheme="minorHAnsi" w:cstheme="minorHAnsi"/>
        </w:rPr>
        <w:t>í</w:t>
      </w:r>
      <w:r w:rsidRPr="00DB2471">
        <w:rPr>
          <w:rFonts w:asciiTheme="minorHAnsi" w:hAnsiTheme="minorHAnsi" w:cstheme="minorHAnsi"/>
        </w:rPr>
        <w:t xml:space="preserve"> o výběru nejvhodnější nabídky bude </w:t>
      </w:r>
      <w:r w:rsidR="0043153E">
        <w:rPr>
          <w:rFonts w:asciiTheme="minorHAnsi" w:hAnsiTheme="minorHAnsi" w:cstheme="minorHAnsi"/>
        </w:rPr>
        <w:t>účastník</w:t>
      </w:r>
      <w:r w:rsidR="003E1DE8">
        <w:rPr>
          <w:rFonts w:asciiTheme="minorHAnsi" w:hAnsiTheme="minorHAnsi" w:cstheme="minorHAnsi"/>
        </w:rPr>
        <w:t>ov</w:t>
      </w:r>
      <w:r w:rsidRPr="00DB2471">
        <w:rPr>
          <w:rFonts w:asciiTheme="minorHAnsi" w:hAnsiTheme="minorHAnsi" w:cstheme="minorHAnsi"/>
        </w:rPr>
        <w:t xml:space="preserve">i zasláno elektronicky </w:t>
      </w:r>
      <w:r w:rsidR="009A17A7">
        <w:rPr>
          <w:rFonts w:asciiTheme="minorHAnsi" w:hAnsiTheme="minorHAnsi" w:cstheme="minorHAnsi"/>
        </w:rPr>
        <w:t>na kontaktní e-mail, uvedený v Krycím listu nabídky.</w:t>
      </w:r>
    </w:p>
    <w:p w14:paraId="39862FE5" w14:textId="77777777" w:rsidR="00E174AF" w:rsidRPr="00DB2471" w:rsidRDefault="00E174AF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6BE84106" w14:textId="7BE8B6C9" w:rsidR="00E174AF" w:rsidRPr="00DB2471" w:rsidRDefault="00E174AF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</w:t>
      </w:r>
      <w:r>
        <w:rPr>
          <w:rFonts w:asciiTheme="minorHAnsi" w:hAnsiTheme="minorHAnsi" w:cstheme="minorHAnsi"/>
        </w:rPr>
        <w:t>5</w:t>
      </w:r>
      <w:r w:rsidRPr="00DB2471">
        <w:rPr>
          <w:rFonts w:asciiTheme="minorHAnsi" w:hAnsiTheme="minorHAnsi" w:cstheme="minorHAnsi"/>
        </w:rPr>
        <w:t xml:space="preserve">. </w:t>
      </w:r>
      <w:r w:rsidR="009A17A7" w:rsidRPr="009A17A7">
        <w:rPr>
          <w:rFonts w:asciiTheme="minorHAnsi" w:hAnsiTheme="minorHAnsi" w:cstheme="minorHAnsi"/>
        </w:rPr>
        <w:t>INFORMACE DLE § 6 ODST. 4 ZZVZ</w:t>
      </w:r>
    </w:p>
    <w:p w14:paraId="11F94B4D" w14:textId="77777777" w:rsidR="00E174AF" w:rsidRPr="00E174AF" w:rsidRDefault="00E174AF" w:rsidP="00E174AF">
      <w:pPr>
        <w:pStyle w:val="Odstavecstyl"/>
        <w:rPr>
          <w:rFonts w:asciiTheme="minorHAnsi" w:hAnsiTheme="minorHAnsi" w:cstheme="minorHAnsi"/>
        </w:rPr>
      </w:pPr>
    </w:p>
    <w:p w14:paraId="2B514B3A" w14:textId="4C40AFCC" w:rsidR="00E174AF" w:rsidRPr="00E174AF" w:rsidRDefault="009A17A7" w:rsidP="00E174AF">
      <w:pPr>
        <w:pStyle w:val="Odstavecstyl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Dle platného znění </w:t>
      </w:r>
      <w:r w:rsidR="00E174AF" w:rsidRPr="00E174AF">
        <w:rPr>
          <w:rFonts w:asciiTheme="minorHAnsi" w:hAnsiTheme="minorHAnsi" w:cstheme="minorHAnsi"/>
        </w:rPr>
        <w:t xml:space="preserve">ZZVZ je zadavatel povinen při vytváření zadávacích podmínek (a to i v případě veřejné zakázky malého rozsahu) za předpokladu, že to bude vzhledem k povaze a smyslu zakázky možné, dodržovat zásady sociálně odpovědného zadávání, environmentálně odpovědného zadávání a uplatnění inovací. </w:t>
      </w:r>
    </w:p>
    <w:p w14:paraId="68BFAA23" w14:textId="77777777" w:rsidR="00E174AF" w:rsidRPr="00E174AF" w:rsidRDefault="00E174AF" w:rsidP="00E174AF">
      <w:pPr>
        <w:pStyle w:val="Odstavecstyl"/>
        <w:rPr>
          <w:rFonts w:asciiTheme="minorHAnsi" w:hAnsiTheme="minorHAnsi" w:cstheme="minorHAnsi"/>
        </w:rPr>
      </w:pPr>
    </w:p>
    <w:p w14:paraId="1BEEF827" w14:textId="31C07B37" w:rsidR="00E174AF" w:rsidRPr="00E174AF" w:rsidRDefault="00E174AF" w:rsidP="00E174AF">
      <w:pPr>
        <w:pStyle w:val="Odstavecstyl"/>
        <w:rPr>
          <w:rFonts w:asciiTheme="minorHAnsi" w:hAnsiTheme="minorHAnsi" w:cstheme="minorHAnsi"/>
        </w:rPr>
      </w:pPr>
      <w:r w:rsidRPr="00E174AF">
        <w:rPr>
          <w:rFonts w:asciiTheme="minorHAnsi" w:hAnsiTheme="minorHAnsi" w:cstheme="minorHAnsi"/>
        </w:rPr>
        <w:t xml:space="preserve">V této souvislosti informuje zadavatel účastníky, že po zvážení okolností zakázky, kdy kompletní projektová příprava </w:t>
      </w:r>
      <w:r w:rsidR="009A17A7">
        <w:rPr>
          <w:rFonts w:asciiTheme="minorHAnsi" w:hAnsiTheme="minorHAnsi" w:cstheme="minorHAnsi"/>
        </w:rPr>
        <w:t xml:space="preserve">zakázky jakož i základní nastavení technických parametrů byly provedeny pro žádost o dotaci z programu EFEKT 2021 ještě </w:t>
      </w:r>
      <w:r w:rsidR="00867178">
        <w:rPr>
          <w:rFonts w:asciiTheme="minorHAnsi" w:hAnsiTheme="minorHAnsi" w:cstheme="minorHAnsi"/>
        </w:rPr>
        <w:t xml:space="preserve">před </w:t>
      </w:r>
      <w:r w:rsidRPr="00E174AF">
        <w:rPr>
          <w:rFonts w:asciiTheme="minorHAnsi" w:hAnsiTheme="minorHAnsi" w:cstheme="minorHAnsi"/>
        </w:rPr>
        <w:t xml:space="preserve">novelizací ZZVZ, </w:t>
      </w:r>
      <w:r w:rsidR="009A17A7">
        <w:rPr>
          <w:rFonts w:asciiTheme="minorHAnsi" w:hAnsiTheme="minorHAnsi" w:cstheme="minorHAnsi"/>
        </w:rPr>
        <w:t>byly do</w:t>
      </w:r>
      <w:r w:rsidRPr="00E174AF">
        <w:rPr>
          <w:rFonts w:asciiTheme="minorHAnsi" w:hAnsiTheme="minorHAnsi" w:cstheme="minorHAnsi"/>
        </w:rPr>
        <w:t xml:space="preserve"> zadávacích podmínek </w:t>
      </w:r>
      <w:r w:rsidR="009A17A7">
        <w:rPr>
          <w:rFonts w:asciiTheme="minorHAnsi" w:hAnsiTheme="minorHAnsi" w:cstheme="minorHAnsi"/>
        </w:rPr>
        <w:t xml:space="preserve">veřejné zakázky </w:t>
      </w:r>
      <w:r w:rsidRPr="00E174AF">
        <w:rPr>
          <w:rFonts w:asciiTheme="minorHAnsi" w:hAnsiTheme="minorHAnsi" w:cstheme="minorHAnsi"/>
        </w:rPr>
        <w:t>aplikovány výše uvedené principy odpovědného zadávání takto:</w:t>
      </w:r>
    </w:p>
    <w:p w14:paraId="39B2B82D" w14:textId="77777777" w:rsidR="00E174AF" w:rsidRPr="00E174AF" w:rsidRDefault="00E174AF" w:rsidP="00E174AF">
      <w:pPr>
        <w:pStyle w:val="Odstavecstyl"/>
        <w:rPr>
          <w:rFonts w:asciiTheme="minorHAnsi" w:hAnsiTheme="minorHAnsi" w:cstheme="minorHAnsi"/>
        </w:rPr>
      </w:pPr>
    </w:p>
    <w:p w14:paraId="5E603077" w14:textId="673BAFDF" w:rsidR="00E174AF" w:rsidRPr="009A17A7" w:rsidRDefault="00E174AF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9A17A7">
        <w:rPr>
          <w:rFonts w:asciiTheme="minorHAnsi" w:hAnsiTheme="minorHAnsi" w:cstheme="minorHAnsi"/>
          <w:b/>
          <w:bCs/>
        </w:rPr>
        <w:t>a) sociálně odpovědné zadávání</w:t>
      </w:r>
    </w:p>
    <w:p w14:paraId="2B302D62" w14:textId="527345A6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zaměstnanosti osob znevýhodněných na trhu práce</w:t>
      </w:r>
      <w:r w:rsidRPr="00E174AF">
        <w:rPr>
          <w:rFonts w:asciiTheme="minorHAnsi" w:hAnsiTheme="minorHAnsi" w:cstheme="minorHAnsi"/>
        </w:rPr>
        <w:t>: vzhledem k</w:t>
      </w:r>
      <w:r w:rsidR="009A17A7">
        <w:rPr>
          <w:rFonts w:asciiTheme="minorHAnsi" w:hAnsiTheme="minorHAnsi" w:cstheme="minorHAnsi"/>
        </w:rPr>
        <w:t> předpokládané odborné kvalifikaci pracovníků dodavatele, r</w:t>
      </w:r>
      <w:r w:rsidRPr="00E174AF">
        <w:rPr>
          <w:rFonts w:asciiTheme="minorHAnsi" w:hAnsiTheme="minorHAnsi" w:cstheme="minorHAnsi"/>
        </w:rPr>
        <w:t xml:space="preserve">elativně krátké době realizace zakázky a jejímu celkovému finančnímu objemu by bylo nepřiměřené stanovit podmínku povinného zaměstnání specifických cílových skupin – </w:t>
      </w:r>
      <w:r w:rsidR="009A17A7">
        <w:rPr>
          <w:rFonts w:asciiTheme="minorHAnsi" w:hAnsiTheme="minorHAnsi" w:cstheme="minorHAnsi"/>
        </w:rPr>
        <w:t xml:space="preserve">bude aplikováno dobrovolně </w:t>
      </w:r>
      <w:r w:rsidRPr="00E174AF">
        <w:rPr>
          <w:rFonts w:asciiTheme="minorHAnsi" w:hAnsiTheme="minorHAnsi" w:cstheme="minorHAnsi"/>
        </w:rPr>
        <w:t>dle možností vybraného dodavatele</w:t>
      </w:r>
    </w:p>
    <w:p w14:paraId="7249CE82" w14:textId="3832416D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vzdělávání, praxe a rekvalifikací</w:t>
      </w:r>
      <w:r w:rsidRPr="00E174AF">
        <w:rPr>
          <w:rFonts w:asciiTheme="minorHAnsi" w:hAnsiTheme="minorHAnsi" w:cstheme="minorHAnsi"/>
        </w:rPr>
        <w:t xml:space="preserve">: vzhledem k relativně krátké době realizace zakázky a jejímu celkovému finančnímu objemu by bylo nepřiměřené stanovit podmínku povinného zaměstnání absolventů vybraných studijních oborů či rekvalifikantů; není předpoklad náboru nových zaměstnanců pro realizaci předmětné zakázky – </w:t>
      </w:r>
      <w:r w:rsidR="009A17A7">
        <w:rPr>
          <w:rFonts w:asciiTheme="minorHAnsi" w:hAnsiTheme="minorHAnsi" w:cstheme="minorHAnsi"/>
        </w:rPr>
        <w:t xml:space="preserve">bude aplikováno dobrovolně </w:t>
      </w:r>
      <w:r w:rsidR="009A17A7" w:rsidRPr="00E174AF">
        <w:rPr>
          <w:rFonts w:asciiTheme="minorHAnsi" w:hAnsiTheme="minorHAnsi" w:cstheme="minorHAnsi"/>
        </w:rPr>
        <w:t>dle</w:t>
      </w:r>
      <w:r w:rsidRPr="00E174AF">
        <w:rPr>
          <w:rFonts w:asciiTheme="minorHAnsi" w:hAnsiTheme="minorHAnsi" w:cstheme="minorHAnsi"/>
        </w:rPr>
        <w:t xml:space="preserve"> možností vybraného dodavatele</w:t>
      </w:r>
    </w:p>
    <w:p w14:paraId="14843D20" w14:textId="34AA0CDD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důstojných pracovních podmínek</w:t>
      </w:r>
      <w:r w:rsidRPr="00E174AF">
        <w:rPr>
          <w:rFonts w:asciiTheme="minorHAnsi" w:hAnsiTheme="minorHAnsi" w:cstheme="minorHAnsi"/>
        </w:rPr>
        <w:t xml:space="preserve">: v rámci posouzení nabídek je přesně definována tzv. mimořádně nízká nabídková cena, která by mohla být znakem případného vyplácení nižší než minimální mzdy </w:t>
      </w:r>
      <w:r w:rsidRPr="00E174AF">
        <w:rPr>
          <w:rFonts w:asciiTheme="minorHAnsi" w:hAnsiTheme="minorHAnsi" w:cstheme="minorHAnsi"/>
        </w:rPr>
        <w:lastRenderedPageBreak/>
        <w:t xml:space="preserve">zaměstnancům, realizujícím na zakázce nekvalifikované </w:t>
      </w:r>
      <w:r w:rsidR="00D0611B">
        <w:rPr>
          <w:rFonts w:asciiTheme="minorHAnsi" w:hAnsiTheme="minorHAnsi" w:cstheme="minorHAnsi"/>
        </w:rPr>
        <w:t xml:space="preserve">pomocné </w:t>
      </w:r>
      <w:r w:rsidRPr="00E174AF">
        <w:rPr>
          <w:rFonts w:asciiTheme="minorHAnsi" w:hAnsiTheme="minorHAnsi" w:cstheme="minorHAnsi"/>
        </w:rPr>
        <w:t>práce. MNNC bude kontrolována již ve fázi hodnocení nabídek a její užití může vést k vyloučení účastníka z výběrového řízení; v rámci pravidelných kontrolních dnů bude zadavatel provádět kontrolu dodržování také pracovněprávních předpisů a BOZP, případné zjištěné pochybení bude sankcionováno dle Smlouvy</w:t>
      </w:r>
    </w:p>
    <w:p w14:paraId="3029BDAE" w14:textId="40F471A6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9A17A7">
        <w:rPr>
          <w:rFonts w:asciiTheme="minorHAnsi" w:hAnsiTheme="minorHAnsi" w:cstheme="minorHAnsi"/>
          <w:i/>
          <w:iCs/>
        </w:rPr>
        <w:t>Podpora přístupu malých a středních podniků k veřejným zakázkám</w:t>
      </w:r>
      <w:r w:rsidRPr="00E174AF">
        <w:rPr>
          <w:rFonts w:asciiTheme="minorHAnsi" w:hAnsiTheme="minorHAnsi" w:cstheme="minorHAnsi"/>
        </w:rPr>
        <w:t xml:space="preserve">: při zahájení výběrového řízení osloví zadavatel Výzvou k podání nabídky </w:t>
      </w:r>
      <w:r w:rsidR="009A17A7">
        <w:rPr>
          <w:rFonts w:asciiTheme="minorHAnsi" w:hAnsiTheme="minorHAnsi" w:cstheme="minorHAnsi"/>
        </w:rPr>
        <w:t xml:space="preserve">kromě jiných také </w:t>
      </w:r>
      <w:r w:rsidRPr="00E174AF">
        <w:rPr>
          <w:rFonts w:asciiTheme="minorHAnsi" w:hAnsiTheme="minorHAnsi" w:cstheme="minorHAnsi"/>
        </w:rPr>
        <w:t>vybrané regionální malé a střední podniky</w:t>
      </w:r>
      <w:r w:rsidR="009A17A7">
        <w:rPr>
          <w:rFonts w:asciiTheme="minorHAnsi" w:hAnsiTheme="minorHAnsi" w:cstheme="minorHAnsi"/>
        </w:rPr>
        <w:t>, kteří jsou z hlediska své odbornosti, schopností a zkušeností jím požadované plnění schopni řádně a</w:t>
      </w:r>
      <w:r w:rsidR="00D0611B">
        <w:rPr>
          <w:rFonts w:asciiTheme="minorHAnsi" w:hAnsiTheme="minorHAnsi" w:cstheme="minorHAnsi"/>
        </w:rPr>
        <w:t> </w:t>
      </w:r>
      <w:r w:rsidR="009A17A7">
        <w:rPr>
          <w:rFonts w:asciiTheme="minorHAnsi" w:hAnsiTheme="minorHAnsi" w:cstheme="minorHAnsi"/>
        </w:rPr>
        <w:t>včas dodat</w:t>
      </w:r>
      <w:r w:rsidRPr="00E174AF">
        <w:rPr>
          <w:rFonts w:asciiTheme="minorHAnsi" w:hAnsiTheme="minorHAnsi" w:cstheme="minorHAnsi"/>
        </w:rPr>
        <w:t>; zadávací podmínky byly připraveny s cílem co největší míry administrativního zjednodušení k usnadnění přípravy a podání nabídky</w:t>
      </w:r>
    </w:p>
    <w:p w14:paraId="4C5E99DF" w14:textId="56DF5212" w:rsidR="00E174AF" w:rsidRPr="00E174AF" w:rsidRDefault="00E174AF" w:rsidP="00D0611B">
      <w:pPr>
        <w:pStyle w:val="Odstavecstyl"/>
        <w:numPr>
          <w:ilvl w:val="1"/>
          <w:numId w:val="23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t>Férové dodavatelské vztahy</w:t>
      </w:r>
      <w:r w:rsidRPr="00E174AF">
        <w:rPr>
          <w:rFonts w:asciiTheme="minorHAnsi" w:hAnsiTheme="minorHAnsi" w:cstheme="minorHAnsi"/>
        </w:rPr>
        <w:t>: k eliminaci rizika problémových vztahů v poddodavatelském řetězci je v</w:t>
      </w:r>
      <w:r w:rsidR="00D0611B">
        <w:rPr>
          <w:rFonts w:asciiTheme="minorHAnsi" w:hAnsiTheme="minorHAnsi" w:cstheme="minorHAnsi"/>
        </w:rPr>
        <w:t> </w:t>
      </w:r>
      <w:r w:rsidRPr="00E174AF">
        <w:rPr>
          <w:rFonts w:asciiTheme="minorHAnsi" w:hAnsiTheme="minorHAnsi" w:cstheme="minorHAnsi"/>
        </w:rPr>
        <w:t>rámci smlouvy ukotvena povinnost identifikace užitých poddodavatelů a také povinnost dodržovat férové podmínky v poddodavatelském řetězci, a to včetně kontrolních mechanismů.</w:t>
      </w:r>
    </w:p>
    <w:p w14:paraId="6441DBCC" w14:textId="77777777" w:rsidR="00E174AF" w:rsidRPr="00E174AF" w:rsidRDefault="00E174AF" w:rsidP="009A17A7">
      <w:pPr>
        <w:pStyle w:val="Odstavecsty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567" w:hanging="360"/>
        <w:rPr>
          <w:rFonts w:asciiTheme="minorHAnsi" w:hAnsiTheme="minorHAnsi" w:cstheme="minorHAnsi"/>
        </w:rPr>
      </w:pPr>
    </w:p>
    <w:p w14:paraId="4D9A0E81" w14:textId="77777777" w:rsidR="00E174AF" w:rsidRPr="00D0611B" w:rsidRDefault="00E174AF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D0611B">
        <w:rPr>
          <w:rFonts w:asciiTheme="minorHAnsi" w:hAnsiTheme="minorHAnsi" w:cstheme="minorHAnsi"/>
          <w:b/>
          <w:bCs/>
        </w:rPr>
        <w:t>b) environmentálně odpovědné zadávání</w:t>
      </w:r>
    </w:p>
    <w:p w14:paraId="2A2B4C32" w14:textId="26300779" w:rsidR="00E174AF" w:rsidRPr="00E174AF" w:rsidRDefault="00E174AF" w:rsidP="00D0611B">
      <w:pPr>
        <w:pStyle w:val="Odstavecstyl"/>
        <w:numPr>
          <w:ilvl w:val="1"/>
          <w:numId w:val="24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t>Ekologicky šetrná řešení</w:t>
      </w:r>
      <w:r w:rsidRPr="00E174AF">
        <w:rPr>
          <w:rFonts w:asciiTheme="minorHAnsi" w:hAnsiTheme="minorHAnsi" w:cstheme="minorHAnsi"/>
        </w:rPr>
        <w:t xml:space="preserve">: </w:t>
      </w:r>
      <w:r w:rsidR="00D0611B">
        <w:rPr>
          <w:rFonts w:asciiTheme="minorHAnsi" w:hAnsiTheme="minorHAnsi" w:cstheme="minorHAnsi"/>
        </w:rPr>
        <w:t xml:space="preserve">podstatou </w:t>
      </w:r>
      <w:r w:rsidRPr="00E174AF">
        <w:rPr>
          <w:rFonts w:asciiTheme="minorHAnsi" w:hAnsiTheme="minorHAnsi" w:cstheme="minorHAnsi"/>
        </w:rPr>
        <w:t xml:space="preserve">technického řešení </w:t>
      </w:r>
      <w:r w:rsidR="00D0611B">
        <w:rPr>
          <w:rFonts w:asciiTheme="minorHAnsi" w:hAnsiTheme="minorHAnsi" w:cstheme="minorHAnsi"/>
        </w:rPr>
        <w:t xml:space="preserve">veřejné zakázky jsou energeticky úsporná, a tedy ekologicky šetrná svítidla, která přinesou úsporu celkové spotřeby elektrické energie při provozování předmětné části sítě veřejného osvětlení </w:t>
      </w:r>
      <w:r w:rsidR="00D0611B" w:rsidRPr="00DB2471">
        <w:rPr>
          <w:rFonts w:asciiTheme="minorHAnsi" w:hAnsiTheme="minorHAnsi" w:cstheme="minorHAnsi"/>
        </w:rPr>
        <w:t>minimálně ve výši 35 %</w:t>
      </w:r>
      <w:r w:rsidR="00D0611B">
        <w:rPr>
          <w:rFonts w:asciiTheme="minorHAnsi" w:hAnsiTheme="minorHAnsi" w:cstheme="minorHAnsi"/>
        </w:rPr>
        <w:t>; při realizaci</w:t>
      </w:r>
      <w:r w:rsidR="00D0611B" w:rsidRPr="00DB2471">
        <w:rPr>
          <w:rFonts w:asciiTheme="minorHAnsi" w:hAnsiTheme="minorHAnsi" w:cstheme="minorHAnsi"/>
        </w:rPr>
        <w:t xml:space="preserve"> </w:t>
      </w:r>
      <w:r w:rsidRPr="00E174AF">
        <w:rPr>
          <w:rFonts w:asciiTheme="minorHAnsi" w:hAnsiTheme="minorHAnsi" w:cstheme="minorHAnsi"/>
        </w:rPr>
        <w:t xml:space="preserve">stavby jsou projektovou dokumentací upřesněny konstrukční materiály, vyhovující normám i z hlediska ochrany životního prostředí. </w:t>
      </w:r>
    </w:p>
    <w:p w14:paraId="5A16F221" w14:textId="3A8E5F89" w:rsidR="00E174AF" w:rsidRPr="00E174AF" w:rsidRDefault="00E174AF" w:rsidP="00D0611B">
      <w:pPr>
        <w:pStyle w:val="Odstavecstyl"/>
        <w:numPr>
          <w:ilvl w:val="1"/>
          <w:numId w:val="24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t>Eliminace vzniku a ekologická likvidace odpadů</w:t>
      </w:r>
      <w:r w:rsidRPr="00E174AF">
        <w:rPr>
          <w:rFonts w:asciiTheme="minorHAnsi" w:hAnsiTheme="minorHAnsi" w:cstheme="minorHAnsi"/>
        </w:rPr>
        <w:t>: požadavky na omezení vzniku odpadů při realizaci stavebních prací jsou obsaženy v projektové dokumentaci; při likvidaci odpadů bude dodržován zákon č.</w:t>
      </w:r>
      <w:r w:rsidR="00D0611B">
        <w:rPr>
          <w:rFonts w:asciiTheme="minorHAnsi" w:hAnsiTheme="minorHAnsi" w:cstheme="minorHAnsi"/>
        </w:rPr>
        <w:t> </w:t>
      </w:r>
      <w:r w:rsidR="00574313">
        <w:rPr>
          <w:rFonts w:asciiTheme="minorHAnsi" w:hAnsiTheme="minorHAnsi" w:cstheme="minorHAnsi"/>
        </w:rPr>
        <w:t>541</w:t>
      </w:r>
      <w:r w:rsidRPr="00E174AF">
        <w:rPr>
          <w:rFonts w:asciiTheme="minorHAnsi" w:hAnsiTheme="minorHAnsi" w:cstheme="minorHAnsi"/>
        </w:rPr>
        <w:t>/20</w:t>
      </w:r>
      <w:r w:rsidR="00574313">
        <w:rPr>
          <w:rFonts w:asciiTheme="minorHAnsi" w:hAnsiTheme="minorHAnsi" w:cstheme="minorHAnsi"/>
        </w:rPr>
        <w:t>20</w:t>
      </w:r>
      <w:r w:rsidRPr="00E174AF">
        <w:rPr>
          <w:rFonts w:asciiTheme="minorHAnsi" w:hAnsiTheme="minorHAnsi" w:cstheme="minorHAnsi"/>
        </w:rPr>
        <w:t xml:space="preserve"> Sb., o odpadech, v platném znění, a související prováděcí vyhlášky</w:t>
      </w:r>
    </w:p>
    <w:p w14:paraId="3D53BF45" w14:textId="798C6DB7" w:rsidR="00E174AF" w:rsidRPr="00E174AF" w:rsidRDefault="00E174AF" w:rsidP="00D0611B">
      <w:pPr>
        <w:pStyle w:val="Odstavecstyl"/>
        <w:numPr>
          <w:ilvl w:val="1"/>
          <w:numId w:val="24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D0611B">
        <w:rPr>
          <w:rFonts w:asciiTheme="minorHAnsi" w:hAnsiTheme="minorHAnsi" w:cstheme="minorHAnsi"/>
          <w:i/>
          <w:iCs/>
        </w:rPr>
        <w:t>Cirkulární ekonomika</w:t>
      </w:r>
      <w:r w:rsidRPr="00E174AF">
        <w:rPr>
          <w:rFonts w:asciiTheme="minorHAnsi" w:hAnsiTheme="minorHAnsi" w:cstheme="minorHAnsi"/>
        </w:rPr>
        <w:t xml:space="preserve">: vzhledem k předmětu plnění není relevantní </w:t>
      </w:r>
      <w:r w:rsidR="00D0611B">
        <w:rPr>
          <w:rFonts w:asciiTheme="minorHAnsi" w:hAnsiTheme="minorHAnsi" w:cstheme="minorHAnsi"/>
        </w:rPr>
        <w:t>povinné vy</w:t>
      </w:r>
      <w:r w:rsidRPr="00E174AF">
        <w:rPr>
          <w:rFonts w:asciiTheme="minorHAnsi" w:hAnsiTheme="minorHAnsi" w:cstheme="minorHAnsi"/>
        </w:rPr>
        <w:t>užití recyklovaných materiálů</w:t>
      </w:r>
      <w:r w:rsidR="00D0611B">
        <w:rPr>
          <w:rFonts w:asciiTheme="minorHAnsi" w:hAnsiTheme="minorHAnsi" w:cstheme="minorHAnsi"/>
        </w:rPr>
        <w:t>.</w:t>
      </w:r>
    </w:p>
    <w:p w14:paraId="50DD8764" w14:textId="77777777" w:rsidR="00E174AF" w:rsidRPr="00E174AF" w:rsidRDefault="00E174AF" w:rsidP="00E174AF">
      <w:pPr>
        <w:pStyle w:val="Odstavecstyl"/>
        <w:rPr>
          <w:rFonts w:asciiTheme="minorHAnsi" w:hAnsiTheme="minorHAnsi" w:cstheme="minorHAnsi"/>
        </w:rPr>
      </w:pPr>
    </w:p>
    <w:p w14:paraId="5D9FF28D" w14:textId="77777777" w:rsidR="00E174AF" w:rsidRPr="00D0611B" w:rsidRDefault="00E174AF" w:rsidP="00E174AF">
      <w:pPr>
        <w:pStyle w:val="Odstavecstyl"/>
        <w:rPr>
          <w:rFonts w:asciiTheme="minorHAnsi" w:hAnsiTheme="minorHAnsi" w:cstheme="minorHAnsi"/>
          <w:b/>
          <w:bCs/>
        </w:rPr>
      </w:pPr>
      <w:r w:rsidRPr="00D0611B">
        <w:rPr>
          <w:rFonts w:asciiTheme="minorHAnsi" w:hAnsiTheme="minorHAnsi" w:cstheme="minorHAnsi"/>
          <w:b/>
          <w:bCs/>
        </w:rPr>
        <w:t>c) uplatnění inovací</w:t>
      </w:r>
    </w:p>
    <w:p w14:paraId="66B6F99B" w14:textId="172233F7" w:rsidR="00E174AF" w:rsidRPr="00DB2471" w:rsidRDefault="00E174AF" w:rsidP="00D0611B">
      <w:pPr>
        <w:pStyle w:val="Odstavecstyl"/>
        <w:numPr>
          <w:ilvl w:val="1"/>
          <w:numId w:val="6"/>
        </w:numPr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426"/>
        <w:rPr>
          <w:rFonts w:asciiTheme="minorHAnsi" w:hAnsiTheme="minorHAnsi" w:cstheme="minorHAnsi"/>
        </w:rPr>
      </w:pPr>
      <w:r w:rsidRPr="00E174AF">
        <w:rPr>
          <w:rFonts w:asciiTheme="minorHAnsi" w:hAnsiTheme="minorHAnsi" w:cstheme="minorHAnsi"/>
        </w:rPr>
        <w:t xml:space="preserve">s ohledem na předmět plnění celkový finanční objem zakázky neexistuje ekonomicky přijatelné řešení pro inovaci, tedy pro implementaci nového nebo značně zlepšeného produktu, služby nebo postupu souvisejícího s předmětem veřejné zakázky; žádný inovační princip není povinně vyžadován – případné inovace </w:t>
      </w:r>
      <w:r w:rsidR="00D0611B">
        <w:rPr>
          <w:rFonts w:asciiTheme="minorHAnsi" w:hAnsiTheme="minorHAnsi" w:cstheme="minorHAnsi"/>
        </w:rPr>
        <w:t xml:space="preserve">budou aplikovány dobrovolně </w:t>
      </w:r>
      <w:r w:rsidRPr="00E174AF">
        <w:rPr>
          <w:rFonts w:asciiTheme="minorHAnsi" w:hAnsiTheme="minorHAnsi" w:cstheme="minorHAnsi"/>
        </w:rPr>
        <w:t>dle možností vybraného dodavatele</w:t>
      </w:r>
    </w:p>
    <w:p w14:paraId="0D20AC7F" w14:textId="77777777" w:rsidR="00E174AF" w:rsidRPr="00DB2471" w:rsidRDefault="00E174AF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B7" w14:textId="766146CC" w:rsidR="001A48A3" w:rsidRPr="00DB2471" w:rsidRDefault="001A48A3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</w:t>
      </w:r>
      <w:r w:rsidR="00E174AF">
        <w:rPr>
          <w:rFonts w:asciiTheme="minorHAnsi" w:hAnsiTheme="minorHAnsi" w:cstheme="minorHAnsi"/>
        </w:rPr>
        <w:t>6</w:t>
      </w:r>
      <w:r w:rsidRPr="00DB2471">
        <w:rPr>
          <w:rFonts w:asciiTheme="minorHAnsi" w:hAnsiTheme="minorHAnsi" w:cstheme="minorHAnsi"/>
        </w:rPr>
        <w:t xml:space="preserve">. DALŠÍ </w:t>
      </w:r>
      <w:r w:rsidR="00512BFB">
        <w:rPr>
          <w:rFonts w:asciiTheme="minorHAnsi" w:hAnsiTheme="minorHAnsi" w:cstheme="minorHAnsi"/>
        </w:rPr>
        <w:t>INFORMACE</w:t>
      </w:r>
    </w:p>
    <w:p w14:paraId="045A2EB8" w14:textId="77777777" w:rsidR="00747DE4" w:rsidRPr="00DB2471" w:rsidRDefault="00747DE4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B9" w14:textId="49137908" w:rsidR="00B56DBD" w:rsidRDefault="0043153E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který pod</w:t>
      </w:r>
      <w:r w:rsidR="00A44069" w:rsidRPr="00DB2471">
        <w:rPr>
          <w:rFonts w:eastAsia="Times New Roman" w:cstheme="minorHAnsi"/>
          <w:sz w:val="20"/>
          <w:szCs w:val="20"/>
          <w:lang w:eastAsia="cs-CZ"/>
        </w:rPr>
        <w:t xml:space="preserve">ává nabídku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A44069" w:rsidRPr="00DB2471">
        <w:rPr>
          <w:rFonts w:eastAsia="Times New Roman" w:cstheme="minorHAnsi"/>
          <w:sz w:val="20"/>
          <w:szCs w:val="20"/>
          <w:lang w:eastAsia="cs-CZ"/>
        </w:rPr>
        <w:t xml:space="preserve"> řízení,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si je vědom skutečnosti</w:t>
      </w:r>
      <w:r w:rsidR="003E2A7D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že zadavatel je povinen v</w:t>
      </w:r>
      <w:r w:rsidR="00D0611B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souladu s ustanoven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ím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C388A" w:rsidRPr="00DB2471">
        <w:rPr>
          <w:rFonts w:eastAsia="Times New Roman" w:cstheme="minorHAnsi"/>
          <w:sz w:val="20"/>
          <w:szCs w:val="20"/>
          <w:lang w:eastAsia="cs-CZ"/>
        </w:rPr>
        <w:t xml:space="preserve">§ 219 ZZVZ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zveř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ejn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it na svém pro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f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ilu zadavatele celé 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zn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ění smlouvy s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v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="00747DE4" w:rsidRPr="00DB2471">
        <w:rPr>
          <w:rFonts w:eastAsia="Times New Roman" w:cstheme="minorHAnsi"/>
          <w:sz w:val="20"/>
          <w:szCs w:val="20"/>
          <w:lang w:eastAsia="cs-CZ"/>
        </w:rPr>
        <w:t>ězn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ým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em (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em veřejné zakázky) vč. </w:t>
      </w:r>
      <w:r w:rsidR="009A2D5B" w:rsidRPr="00DB2471">
        <w:rPr>
          <w:rFonts w:eastAsia="Times New Roman" w:cstheme="minorHAnsi"/>
          <w:sz w:val="20"/>
          <w:szCs w:val="20"/>
          <w:lang w:eastAsia="cs-CZ"/>
        </w:rPr>
        <w:t>změn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 a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dodatků, </w:t>
      </w:r>
      <w:r w:rsidR="009A2D5B" w:rsidRPr="00DB2471">
        <w:rPr>
          <w:rFonts w:eastAsia="Times New Roman" w:cstheme="minorHAnsi"/>
          <w:sz w:val="20"/>
          <w:szCs w:val="20"/>
          <w:lang w:eastAsia="cs-CZ"/>
        </w:rPr>
        <w:t>v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ýši </w:t>
      </w:r>
      <w:r w:rsidR="009A2D5B" w:rsidRPr="00DB2471">
        <w:rPr>
          <w:rFonts w:eastAsia="Times New Roman" w:cstheme="minorHAnsi"/>
          <w:sz w:val="20"/>
          <w:szCs w:val="20"/>
          <w:lang w:eastAsia="cs-CZ"/>
        </w:rPr>
        <w:t xml:space="preserve">skutečné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uhrazené ceny za plnění veřejné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zakázky a </w:t>
      </w:r>
      <w:r w:rsidR="008927BF" w:rsidRPr="00DB2471">
        <w:rPr>
          <w:rFonts w:eastAsia="Times New Roman" w:cstheme="minorHAnsi"/>
          <w:sz w:val="20"/>
          <w:szCs w:val="20"/>
          <w:lang w:eastAsia="cs-CZ"/>
        </w:rPr>
        <w:t>seznam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2D4A1E" w:rsidRPr="00DB2471">
        <w:rPr>
          <w:rFonts w:eastAsia="Times New Roman" w:cstheme="minorHAnsi"/>
          <w:sz w:val="20"/>
          <w:szCs w:val="20"/>
          <w:lang w:eastAsia="cs-CZ"/>
        </w:rPr>
        <w:t>pod</w:t>
      </w:r>
      <w:r w:rsidR="003E1DE8">
        <w:rPr>
          <w:rFonts w:eastAsia="Times New Roman" w:cstheme="minorHAnsi"/>
          <w:sz w:val="20"/>
          <w:szCs w:val="20"/>
          <w:lang w:eastAsia="cs-CZ"/>
        </w:rPr>
        <w:t>dodavatel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ů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8927BF" w:rsidRPr="00DB2471">
        <w:rPr>
          <w:rFonts w:eastAsia="Times New Roman" w:cstheme="minorHAnsi"/>
          <w:sz w:val="20"/>
          <w:szCs w:val="20"/>
          <w:lang w:eastAsia="cs-CZ"/>
        </w:rPr>
        <w:t xml:space="preserve">veřejné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zakázky. K tomu účelu je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veře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j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né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zakázky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povinen poskytnout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potřebnou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součinnost.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P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okud je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a přílohu uzavřené smlouvy prohlášena zadávací dokumentace a nabídka, jedná se o přílohy smlouvy, které se ke smlouvě fyzicky nedokládají a jsou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lastRenderedPageBreak/>
        <w:t>uvedeny pouze z for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álního důvodu,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neboť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byly základním podkladem pro uzavřen</w:t>
      </w:r>
      <w:r w:rsidR="003E2A7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ml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ouvy. Ty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t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o formální p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ří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lohy se také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 xml:space="preserve">nezveřejňují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v rámci zveřejnění smlouvy podle ustanovení 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BC388A" w:rsidRPr="00DB2471">
        <w:rPr>
          <w:rFonts w:eastAsia="Times New Roman" w:cstheme="minorHAnsi"/>
          <w:sz w:val="20"/>
          <w:szCs w:val="20"/>
          <w:lang w:eastAsia="cs-CZ"/>
        </w:rPr>
        <w:t>219 ZZVZ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BA" w14:textId="77777777" w:rsidR="00512BFB" w:rsidRPr="00DB2471" w:rsidRDefault="00512BFB" w:rsidP="00E174AF">
      <w:pPr>
        <w:pStyle w:val="Odstavecseseznamem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BB" w14:textId="77777777" w:rsidR="00B56DB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</w:t>
      </w:r>
      <w:r w:rsidR="005F0841" w:rsidRPr="00DB2471">
        <w:rPr>
          <w:rFonts w:eastAsia="Times New Roman" w:cstheme="minorHAnsi"/>
          <w:sz w:val="20"/>
          <w:szCs w:val="20"/>
          <w:lang w:eastAsia="cs-CZ"/>
        </w:rPr>
        <w:t>l nepřipouští varianty nabídek.</w:t>
      </w:r>
    </w:p>
    <w:p w14:paraId="045A2EBC" w14:textId="77777777" w:rsidR="005F0841" w:rsidRPr="00DB2471" w:rsidRDefault="005F0841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BD" w14:textId="2E0C1BA0" w:rsidR="00B56DBD" w:rsidRPr="00DB2471" w:rsidRDefault="00D15AF2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da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vat</w:t>
      </w:r>
      <w:r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l si vyhrazuje právo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F5BAE" w:rsidRPr="00DB2471">
        <w:rPr>
          <w:rFonts w:eastAsia="Times New Roman" w:cstheme="minorHAnsi"/>
          <w:sz w:val="20"/>
          <w:szCs w:val="20"/>
          <w:lang w:eastAsia="cs-CZ"/>
        </w:rPr>
        <w:t>řízení zrušit</w:t>
      </w:r>
      <w:r w:rsidR="007F5BAE">
        <w:rPr>
          <w:rFonts w:eastAsia="Times New Roman" w:cstheme="minorHAnsi"/>
          <w:sz w:val="20"/>
          <w:szCs w:val="20"/>
          <w:lang w:eastAsia="cs-CZ"/>
        </w:rPr>
        <w:t xml:space="preserve"> bez udání důvodu</w:t>
      </w:r>
      <w:r w:rsidR="007F5BAE" w:rsidRPr="00DB2471">
        <w:rPr>
          <w:rFonts w:eastAsia="Times New Roman" w:cstheme="minorHAnsi"/>
          <w:sz w:val="20"/>
          <w:szCs w:val="20"/>
          <w:lang w:eastAsia="cs-CZ"/>
        </w:rPr>
        <w:t xml:space="preserve">, nejpozději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však do oka</w:t>
      </w:r>
      <w:r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žiku uzavření smlouvy.</w:t>
      </w:r>
    </w:p>
    <w:p w14:paraId="045A2EBE" w14:textId="77777777" w:rsidR="00D15AF2" w:rsidRPr="00DB2471" w:rsidRDefault="00D15AF2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BF" w14:textId="77777777" w:rsidR="0011538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Zadavatel si vyhrazuje právo vyloučit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Pr="00DB2471">
        <w:rPr>
          <w:rFonts w:eastAsia="Times New Roman" w:cstheme="minorHAnsi"/>
          <w:sz w:val="20"/>
          <w:szCs w:val="20"/>
          <w:lang w:eastAsia="cs-CZ"/>
        </w:rPr>
        <w:t>, jeho</w:t>
      </w:r>
      <w:r w:rsidR="00D15AF2" w:rsidRPr="00DB2471">
        <w:rPr>
          <w:rFonts w:eastAsia="Times New Roman" w:cstheme="minorHAnsi"/>
          <w:sz w:val="20"/>
          <w:szCs w:val="20"/>
          <w:lang w:eastAsia="cs-CZ"/>
        </w:rPr>
        <w:t xml:space="preserve">ž nabídka nesplnila požadavky </w:t>
      </w:r>
      <w:r w:rsidRPr="00DB2471">
        <w:rPr>
          <w:rFonts w:eastAsia="Times New Roman" w:cstheme="minorHAnsi"/>
          <w:sz w:val="20"/>
          <w:szCs w:val="20"/>
          <w:lang w:eastAsia="cs-CZ"/>
        </w:rPr>
        <w:t>uvedené v této zadávací dokumentaci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C0" w14:textId="77777777" w:rsidR="0011538D" w:rsidRPr="00DB2471" w:rsidRDefault="0011538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1" w14:textId="5DF97CFF" w:rsidR="00B56DBD" w:rsidRPr="00DB2471" w:rsidRDefault="0011538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Zadavatel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vyloučí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z účasti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řízení v případě, že uvede ve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své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nabídce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nepravdivé údaje.</w:t>
      </w:r>
    </w:p>
    <w:p w14:paraId="045A2EC2" w14:textId="77777777" w:rsidR="0011538D" w:rsidRPr="00DB2471" w:rsidRDefault="0011538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3" w14:textId="77777777" w:rsidR="0011538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Zadavatel si vyhrazuje právo před rozhodnutím o vý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bě</w:t>
      </w:r>
      <w:r w:rsidRPr="00DB2471">
        <w:rPr>
          <w:rFonts w:eastAsia="Times New Roman" w:cstheme="minorHAnsi"/>
          <w:sz w:val="20"/>
          <w:szCs w:val="20"/>
          <w:lang w:eastAsia="cs-CZ"/>
        </w:rPr>
        <w:t>ru nejvhod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nější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nabídky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ověřit informace uváděné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>em v nab</w:t>
      </w:r>
      <w:r w:rsidR="0011538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dce.</w:t>
      </w:r>
    </w:p>
    <w:p w14:paraId="045A2EC4" w14:textId="77777777" w:rsidR="0011538D" w:rsidRPr="00DB2471" w:rsidRDefault="0011538D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5" w14:textId="3A591A4C" w:rsidR="00B56DBD" w:rsidRPr="00DB2471" w:rsidRDefault="0043153E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i nevzniká právo na jakoukoliv úhradu nákladů s účastí v tomto </w:t>
      </w:r>
      <w:r w:rsidR="00430B1E">
        <w:rPr>
          <w:rFonts w:eastAsia="Times New Roman" w:cstheme="minorHAnsi"/>
          <w:sz w:val="20"/>
          <w:szCs w:val="20"/>
          <w:lang w:eastAsia="cs-CZ"/>
        </w:rPr>
        <w:t>výběrové</w:t>
      </w:r>
      <w:r w:rsidR="001B046B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řízení od zadavatele </w:t>
      </w:r>
      <w:r w:rsidR="00A94C0B" w:rsidRPr="00DB2471">
        <w:rPr>
          <w:rFonts w:eastAsia="Times New Roman" w:cstheme="minorHAnsi"/>
          <w:sz w:val="20"/>
          <w:szCs w:val="20"/>
          <w:lang w:eastAsia="cs-CZ"/>
        </w:rPr>
        <w:t>an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 od zmocněné o</w:t>
      </w:r>
      <w:r w:rsidR="00A94C0B" w:rsidRPr="00DB2471">
        <w:rPr>
          <w:rFonts w:eastAsia="Times New Roman" w:cstheme="minorHAnsi"/>
          <w:sz w:val="20"/>
          <w:szCs w:val="20"/>
          <w:lang w:eastAsia="cs-CZ"/>
        </w:rPr>
        <w:t>so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by.</w:t>
      </w:r>
    </w:p>
    <w:p w14:paraId="045A2EC6" w14:textId="77777777" w:rsidR="00A94C0B" w:rsidRPr="00DB2471" w:rsidRDefault="00A94C0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7" w14:textId="1231BB30" w:rsidR="00B56DBD" w:rsidRPr="00DB2471" w:rsidRDefault="00B56DBD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 xml:space="preserve">Podáním nabídky přijímá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plně a bez výhrad zadávací podm</w:t>
      </w:r>
      <w:r w:rsidR="00A94C0B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>nky, včetně v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še</w:t>
      </w:r>
      <w:r w:rsidRPr="00DB2471">
        <w:rPr>
          <w:rFonts w:eastAsia="Times New Roman" w:cstheme="minorHAnsi"/>
          <w:sz w:val="20"/>
          <w:szCs w:val="20"/>
          <w:lang w:eastAsia="cs-CZ"/>
        </w:rPr>
        <w:t>ch příloh a případných dodatků k t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mto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podmínkám. 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Předpokládá se, že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před podáním nabídky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pečlivě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a důkladně prostuduje pokyny, formuláře,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DB2471">
        <w:rPr>
          <w:rFonts w:eastAsia="Times New Roman" w:cstheme="minorHAnsi"/>
          <w:sz w:val="20"/>
          <w:szCs w:val="20"/>
          <w:lang w:eastAsia="cs-CZ"/>
        </w:rPr>
        <w:t>term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ny a specifikace obsažené v této zadávací dokumentaci a bude se jimi řídit. Pokud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neposkytne vč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as požadované informace a doklady, nebo pokud jeho nabídka nebude v každém ohledu odpovídat zadávacím podmínkám a přílohám, může to mít za důsledek vyřazení takové nabídky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a následné vyloučeni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a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 z 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další účasti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 řízeni.</w:t>
      </w:r>
    </w:p>
    <w:p w14:paraId="045A2EC8" w14:textId="77777777" w:rsidR="00BA7689" w:rsidRPr="00DB2471" w:rsidRDefault="00BA768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9" w14:textId="553698C2" w:rsidR="00B56DBD" w:rsidRPr="00DB2471" w:rsidRDefault="0043153E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který podává nabídku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řízen</w:t>
      </w:r>
      <w:r w:rsidR="003E2A7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, si je vědom skutečnosti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,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že zad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avatel ve vztahu k</w:t>
      </w:r>
      <w:r w:rsidR="00D0611B">
        <w:rPr>
          <w:rFonts w:eastAsia="Times New Roman" w:cstheme="minorHAnsi"/>
          <w:sz w:val="20"/>
          <w:szCs w:val="20"/>
          <w:lang w:eastAsia="cs-CZ"/>
        </w:rPr>
        <w:t> 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ví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tě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zném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u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3E1DE8">
        <w:rPr>
          <w:rFonts w:eastAsia="Times New Roman" w:cstheme="minorHAnsi"/>
          <w:sz w:val="20"/>
          <w:szCs w:val="20"/>
          <w:lang w:eastAsia="cs-CZ"/>
        </w:rPr>
        <w:t>ov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 (</w:t>
      </w:r>
      <w:r>
        <w:rPr>
          <w:rFonts w:eastAsia="Times New Roman" w:cstheme="minorHAnsi"/>
          <w:sz w:val="20"/>
          <w:szCs w:val="20"/>
          <w:lang w:eastAsia="cs-CZ"/>
        </w:rPr>
        <w:t>účastní</w:t>
      </w:r>
      <w:r w:rsidR="003E1DE8">
        <w:rPr>
          <w:rFonts w:eastAsia="Times New Roman" w:cstheme="minorHAnsi"/>
          <w:sz w:val="20"/>
          <w:szCs w:val="20"/>
          <w:lang w:eastAsia="cs-CZ"/>
        </w:rPr>
        <w:t>c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i </w:t>
      </w:r>
      <w:r w:rsidR="006D5B22" w:rsidRPr="00DB2471">
        <w:rPr>
          <w:rFonts w:eastAsia="Times New Roman" w:cstheme="minorHAnsi"/>
          <w:sz w:val="20"/>
          <w:szCs w:val="20"/>
          <w:lang w:eastAsia="cs-CZ"/>
        </w:rPr>
        <w:t xml:space="preserve">veřejné zakázky) analogicky </w:t>
      </w:r>
      <w:r w:rsidR="008E175C" w:rsidRPr="00DB2471">
        <w:rPr>
          <w:rFonts w:eastAsia="Times New Roman" w:cstheme="minorHAnsi"/>
          <w:sz w:val="20"/>
          <w:szCs w:val="20"/>
          <w:lang w:eastAsia="cs-CZ"/>
        </w:rPr>
        <w:t xml:space="preserve">podle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§ 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222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o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dst.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>1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ZZVZ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nesmí umožnit podstatnou</w:t>
      </w:r>
      <w:r w:rsidR="007E010B" w:rsidRPr="00DB2471">
        <w:rPr>
          <w:rFonts w:eastAsia="Times New Roman" w:cstheme="minorHAnsi"/>
          <w:sz w:val="20"/>
          <w:szCs w:val="20"/>
          <w:lang w:eastAsia="cs-CZ"/>
        </w:rPr>
        <w:t xml:space="preserve"> změnu závazku ze smlouvy na veřejnou zakázku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, kterou uzavřel s vybraným </w:t>
      </w:r>
      <w:r>
        <w:rPr>
          <w:rFonts w:eastAsia="Times New Roman" w:cstheme="minorHAnsi"/>
          <w:sz w:val="20"/>
          <w:szCs w:val="20"/>
          <w:lang w:eastAsia="cs-CZ"/>
        </w:rPr>
        <w:t>účastník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em.</w:t>
      </w:r>
    </w:p>
    <w:p w14:paraId="045A2ECA" w14:textId="77777777" w:rsidR="00BA7689" w:rsidRPr="00DB2471" w:rsidRDefault="00BA7689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</w:p>
    <w:p w14:paraId="045A2ECB" w14:textId="77777777" w:rsidR="004502C0" w:rsidRDefault="004502C0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Zadavatel upozorňuje, že technický dozor předmětné stavby nesmí provádět dodavatel ani osoba s ním propojená. To neplatí, provádí-li technický dozor sám zadavatel.</w:t>
      </w:r>
    </w:p>
    <w:p w14:paraId="045A2ECC" w14:textId="77777777" w:rsidR="004502C0" w:rsidRPr="004502C0" w:rsidRDefault="004502C0" w:rsidP="00E174AF">
      <w:pPr>
        <w:pStyle w:val="Odstavecseseznamem"/>
        <w:tabs>
          <w:tab w:val="left" w:pos="1832"/>
          <w:tab w:val="left" w:pos="2748"/>
          <w:tab w:val="left" w:pos="3664"/>
        </w:tabs>
        <w:rPr>
          <w:rFonts w:eastAsia="Times New Roman" w:cstheme="minorHAnsi"/>
          <w:sz w:val="20"/>
          <w:szCs w:val="20"/>
          <w:lang w:eastAsia="cs-CZ"/>
        </w:rPr>
      </w:pPr>
    </w:p>
    <w:p w14:paraId="045A2ECD" w14:textId="22FD6C22" w:rsidR="00B56DBD" w:rsidRDefault="008E175C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 w:rsidRPr="00DB2471">
        <w:rPr>
          <w:rFonts w:eastAsia="Times New Roman" w:cstheme="minorHAnsi"/>
          <w:sz w:val="20"/>
          <w:szCs w:val="20"/>
          <w:lang w:eastAsia="cs-CZ"/>
        </w:rPr>
        <w:t>Z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adavatel upozorňuje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, že</w:t>
      </w:r>
      <w:r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platí zásada,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ž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e nabídky předložené </w:t>
      </w:r>
      <w:r w:rsidR="00430B1E">
        <w:rPr>
          <w:rFonts w:eastAsia="Times New Roman" w:cstheme="minorHAnsi"/>
          <w:sz w:val="20"/>
          <w:szCs w:val="20"/>
          <w:lang w:eastAsia="cs-CZ"/>
        </w:rPr>
        <w:t>ve výběrovém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ř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zení jsou neveřejné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s ohledem na zachován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obchodního taje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stv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43153E">
        <w:rPr>
          <w:rFonts w:eastAsia="Times New Roman" w:cstheme="minorHAnsi"/>
          <w:sz w:val="20"/>
          <w:szCs w:val="20"/>
          <w:lang w:eastAsia="cs-CZ"/>
        </w:rPr>
        <w:t>účastník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ů. Zveř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e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jňován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 xml:space="preserve"> nabídek není možné ani na základě zákona č.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106/1999 Sb. o svobodném př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ís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tupu k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 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informa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cí</w:t>
      </w:r>
      <w:r w:rsidR="00B56DBD" w:rsidRPr="00DB2471">
        <w:rPr>
          <w:rFonts w:eastAsia="Times New Roman" w:cstheme="minorHAnsi"/>
          <w:sz w:val="20"/>
          <w:szCs w:val="20"/>
          <w:lang w:eastAsia="cs-CZ"/>
        </w:rPr>
        <w:t>m</w:t>
      </w:r>
      <w:r w:rsidR="00BA7689" w:rsidRPr="00DB2471">
        <w:rPr>
          <w:rFonts w:eastAsia="Times New Roman" w:cstheme="minorHAnsi"/>
          <w:sz w:val="20"/>
          <w:szCs w:val="20"/>
          <w:lang w:eastAsia="cs-CZ"/>
        </w:rPr>
        <w:t>.</w:t>
      </w:r>
    </w:p>
    <w:p w14:paraId="045A2ECE" w14:textId="77777777" w:rsidR="00512BFB" w:rsidRPr="00512BFB" w:rsidRDefault="00512BFB" w:rsidP="00E174AF">
      <w:pPr>
        <w:pStyle w:val="Odstavecseseznamem"/>
        <w:tabs>
          <w:tab w:val="left" w:pos="1832"/>
          <w:tab w:val="left" w:pos="2748"/>
          <w:tab w:val="left" w:pos="3664"/>
        </w:tabs>
        <w:rPr>
          <w:rFonts w:eastAsia="Times New Roman" w:cstheme="minorHAnsi"/>
          <w:sz w:val="20"/>
          <w:szCs w:val="20"/>
          <w:lang w:eastAsia="cs-CZ"/>
        </w:rPr>
      </w:pPr>
    </w:p>
    <w:p w14:paraId="045A2ECF" w14:textId="77777777" w:rsidR="00512BFB" w:rsidRDefault="00512BFB" w:rsidP="00E174AF">
      <w:pPr>
        <w:pStyle w:val="Odstavecseseznamem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426"/>
        <w:jc w:val="both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lastRenderedPageBreak/>
        <w:t>Nejedná se o zadávací řízení v režimu dle zákona č. 134/2016 Sb., o zadávání veřejných zakázek, ve znění pozdějších předpisů.</w:t>
      </w:r>
    </w:p>
    <w:p w14:paraId="045A2ED2" w14:textId="07AD903B" w:rsidR="0078323E" w:rsidRDefault="0078323E" w:rsidP="00E174AF">
      <w:pPr>
        <w:tabs>
          <w:tab w:val="left" w:pos="1832"/>
          <w:tab w:val="left" w:pos="2748"/>
          <w:tab w:val="left" w:pos="3664"/>
        </w:tabs>
        <w:rPr>
          <w:rFonts w:eastAsia="Times New Roman" w:cstheme="minorHAnsi"/>
          <w:sz w:val="20"/>
          <w:szCs w:val="20"/>
          <w:lang w:eastAsia="cs-CZ"/>
        </w:rPr>
      </w:pPr>
    </w:p>
    <w:p w14:paraId="7DCA213B" w14:textId="1F3C3E53" w:rsidR="00C56662" w:rsidRDefault="00C56662">
      <w:pPr>
        <w:rPr>
          <w:rFonts w:eastAsia="Times New Roman" w:cstheme="minorHAnsi"/>
          <w:b/>
          <w:sz w:val="24"/>
          <w:szCs w:val="20"/>
          <w:lang w:eastAsia="cs-CZ"/>
        </w:rPr>
      </w:pPr>
    </w:p>
    <w:p w14:paraId="045A2ED3" w14:textId="4714A350" w:rsidR="001A7265" w:rsidRPr="00DB2471" w:rsidRDefault="001A7265" w:rsidP="00E174AF">
      <w:pPr>
        <w:pStyle w:val="VRMEKUStyl"/>
        <w:spacing w:line="360" w:lineRule="auto"/>
        <w:rPr>
          <w:rFonts w:cstheme="minorHAnsi"/>
          <w:sz w:val="20"/>
        </w:rPr>
      </w:pPr>
      <w:r w:rsidRPr="00DB2471">
        <w:rPr>
          <w:rFonts w:asciiTheme="minorHAnsi" w:hAnsiTheme="minorHAnsi" w:cstheme="minorHAnsi"/>
        </w:rPr>
        <w:t>1</w:t>
      </w:r>
      <w:r w:rsidR="00E174AF">
        <w:rPr>
          <w:rFonts w:asciiTheme="minorHAnsi" w:hAnsiTheme="minorHAnsi" w:cstheme="minorHAnsi"/>
        </w:rPr>
        <w:t>7</w:t>
      </w:r>
      <w:r w:rsidRPr="00DB2471">
        <w:rPr>
          <w:rFonts w:asciiTheme="minorHAnsi" w:hAnsiTheme="minorHAnsi" w:cstheme="minorHAnsi"/>
        </w:rPr>
        <w:t>. DALŠÍ ČÁSTI ZADÁVACÍ DOKUMENTACE – PŘÍLOHY</w:t>
      </w:r>
    </w:p>
    <w:p w14:paraId="045A2ED4" w14:textId="77777777" w:rsidR="001A7265" w:rsidRPr="00DB2471" w:rsidRDefault="001A7265" w:rsidP="00E174AF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D5" w14:textId="77777777" w:rsidR="00B56DBD" w:rsidRPr="00DB2471" w:rsidRDefault="00B56DBD" w:rsidP="00E174AF">
      <w:pPr>
        <w:pStyle w:val="Odstavecstyl"/>
        <w:rPr>
          <w:rFonts w:asciiTheme="minorHAnsi" w:hAnsiTheme="minorHAnsi" w:cstheme="minorHAnsi"/>
        </w:rPr>
      </w:pPr>
      <w:r w:rsidRPr="00DB2471">
        <w:rPr>
          <w:rFonts w:asciiTheme="minorHAnsi" w:hAnsiTheme="minorHAnsi" w:cstheme="minorHAnsi"/>
        </w:rPr>
        <w:t xml:space="preserve">Zadávací dokumentace </w:t>
      </w:r>
      <w:r w:rsidR="00BA7689" w:rsidRPr="00DB2471">
        <w:rPr>
          <w:rFonts w:asciiTheme="minorHAnsi" w:hAnsiTheme="minorHAnsi" w:cstheme="minorHAnsi"/>
        </w:rPr>
        <w:t xml:space="preserve">obsahuje následující níže </w:t>
      </w:r>
      <w:r w:rsidRPr="00DB2471">
        <w:rPr>
          <w:rFonts w:asciiTheme="minorHAnsi" w:hAnsiTheme="minorHAnsi" w:cstheme="minorHAnsi"/>
        </w:rPr>
        <w:t xml:space="preserve">uvedené </w:t>
      </w:r>
      <w:r w:rsidR="00BA7689" w:rsidRPr="00DB2471">
        <w:rPr>
          <w:rFonts w:asciiTheme="minorHAnsi" w:hAnsiTheme="minorHAnsi" w:cstheme="minorHAnsi"/>
        </w:rPr>
        <w:t>přílohy:</w:t>
      </w:r>
    </w:p>
    <w:p w14:paraId="045A2ED6" w14:textId="77777777" w:rsidR="00B339FC" w:rsidRPr="00DB2471" w:rsidRDefault="00B339FC" w:rsidP="00E174AF">
      <w:pPr>
        <w:pStyle w:val="Odstavecstyl"/>
        <w:rPr>
          <w:rFonts w:asciiTheme="minorHAnsi" w:hAnsiTheme="minorHAnsi" w:cstheme="minorHAnsi"/>
        </w:rPr>
      </w:pPr>
    </w:p>
    <w:p w14:paraId="045A2ED7" w14:textId="1CFA2D5B" w:rsidR="00C45AFB" w:rsidRPr="007B79B7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79B7">
        <w:rPr>
          <w:rFonts w:cstheme="minorHAnsi"/>
          <w:color w:val="000000"/>
          <w:sz w:val="20"/>
        </w:rPr>
        <w:t>Příloha č. 1</w:t>
      </w:r>
      <w:r w:rsidR="007B79B7" w:rsidRPr="007B79B7">
        <w:rPr>
          <w:rFonts w:cstheme="minorHAnsi"/>
          <w:color w:val="000000"/>
          <w:sz w:val="20"/>
        </w:rPr>
        <w:t>a</w:t>
      </w:r>
      <w:r w:rsidRPr="007B79B7">
        <w:rPr>
          <w:rFonts w:cstheme="minorHAnsi"/>
          <w:color w:val="000000"/>
          <w:sz w:val="20"/>
        </w:rPr>
        <w:t xml:space="preserve"> </w:t>
      </w:r>
      <w:r w:rsidRPr="007B79B7">
        <w:rPr>
          <w:rFonts w:cstheme="minorHAnsi"/>
          <w:color w:val="000000"/>
          <w:sz w:val="20"/>
        </w:rPr>
        <w:tab/>
        <w:t>Technická dokumentace</w:t>
      </w:r>
    </w:p>
    <w:p w14:paraId="757B8849" w14:textId="03792E70" w:rsidR="007B79B7" w:rsidRPr="007B4652" w:rsidRDefault="007B79B7" w:rsidP="007B79B7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79B7">
        <w:rPr>
          <w:rFonts w:cstheme="minorHAnsi"/>
          <w:color w:val="000000"/>
          <w:sz w:val="20"/>
        </w:rPr>
        <w:t>Příloha č. 1b</w:t>
      </w:r>
      <w:r w:rsidRPr="007B79B7">
        <w:rPr>
          <w:rFonts w:cstheme="minorHAnsi"/>
          <w:color w:val="000000"/>
          <w:sz w:val="20"/>
        </w:rPr>
        <w:tab/>
        <w:t>Technická dokumentace – situace</w:t>
      </w:r>
    </w:p>
    <w:p w14:paraId="045A2ED9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2 </w:t>
      </w:r>
      <w:r w:rsidRPr="007B4652">
        <w:rPr>
          <w:rFonts w:cstheme="minorHAnsi"/>
          <w:color w:val="000000"/>
          <w:sz w:val="20"/>
        </w:rPr>
        <w:tab/>
        <w:t xml:space="preserve">Krycí list nabídky </w:t>
      </w:r>
    </w:p>
    <w:p w14:paraId="045A2EDA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3 </w:t>
      </w:r>
      <w:r w:rsidRPr="007B4652">
        <w:rPr>
          <w:rFonts w:cstheme="minorHAnsi"/>
          <w:color w:val="000000"/>
          <w:sz w:val="20"/>
        </w:rPr>
        <w:tab/>
        <w:t xml:space="preserve">Čestné prohlášení </w:t>
      </w:r>
      <w:r w:rsidR="0043153E" w:rsidRPr="007B4652">
        <w:rPr>
          <w:rFonts w:cstheme="minorHAnsi"/>
          <w:color w:val="000000"/>
          <w:sz w:val="20"/>
        </w:rPr>
        <w:t>účastník</w:t>
      </w:r>
      <w:r w:rsidR="003E1DE8" w:rsidRPr="007B4652">
        <w:rPr>
          <w:rFonts w:cstheme="minorHAnsi"/>
          <w:color w:val="000000"/>
          <w:sz w:val="20"/>
        </w:rPr>
        <w:t>a</w:t>
      </w:r>
      <w:r w:rsidRPr="007B4652">
        <w:rPr>
          <w:rFonts w:cstheme="minorHAnsi"/>
          <w:color w:val="000000"/>
          <w:sz w:val="20"/>
        </w:rPr>
        <w:t xml:space="preserve"> potvrzující základní způsobilost</w:t>
      </w:r>
    </w:p>
    <w:p w14:paraId="045A2EDB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4 </w:t>
      </w:r>
      <w:r w:rsidRPr="007B4652">
        <w:rPr>
          <w:rFonts w:cstheme="minorHAnsi"/>
          <w:color w:val="000000"/>
          <w:sz w:val="20"/>
        </w:rPr>
        <w:tab/>
        <w:t xml:space="preserve">Kalkulace zakázky (slepý rozpočet) </w:t>
      </w:r>
    </w:p>
    <w:p w14:paraId="045A2EDC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5</w:t>
      </w:r>
      <w:r w:rsidRPr="007B4652">
        <w:rPr>
          <w:rFonts w:cstheme="minorHAnsi"/>
          <w:color w:val="000000"/>
          <w:sz w:val="20"/>
        </w:rPr>
        <w:tab/>
      </w:r>
      <w:r w:rsidR="004F0114" w:rsidRPr="007B4652">
        <w:rPr>
          <w:rFonts w:cstheme="minorHAnsi"/>
          <w:color w:val="000000"/>
          <w:sz w:val="20"/>
        </w:rPr>
        <w:t>N</w:t>
      </w:r>
      <w:r w:rsidRPr="007B4652">
        <w:rPr>
          <w:rFonts w:cstheme="minorHAnsi"/>
          <w:color w:val="000000"/>
          <w:sz w:val="20"/>
        </w:rPr>
        <w:t>ávrh Smlouvy o dílo</w:t>
      </w:r>
    </w:p>
    <w:p w14:paraId="045A2EDD" w14:textId="77777777" w:rsidR="00C45AFB" w:rsidRPr="007B4652" w:rsidRDefault="00C45AFB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jc w:val="both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6</w:t>
      </w:r>
      <w:r w:rsidRPr="007B4652">
        <w:rPr>
          <w:rFonts w:cstheme="minorHAnsi"/>
          <w:color w:val="000000"/>
          <w:sz w:val="20"/>
        </w:rPr>
        <w:tab/>
        <w:t xml:space="preserve">Podklady pro světelné výpočty </w:t>
      </w:r>
    </w:p>
    <w:p w14:paraId="737C494F" w14:textId="7F6FFFCC" w:rsidR="009F38A2" w:rsidRDefault="00C05C03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 xml:space="preserve">Příloha č. </w:t>
      </w:r>
      <w:r w:rsidR="00E174AF" w:rsidRPr="007B4652">
        <w:rPr>
          <w:rFonts w:cstheme="minorHAnsi"/>
          <w:color w:val="000000"/>
          <w:sz w:val="20"/>
        </w:rPr>
        <w:t>7</w:t>
      </w:r>
      <w:r w:rsidR="003423B2">
        <w:rPr>
          <w:rFonts w:cstheme="minorHAnsi"/>
          <w:color w:val="000000"/>
          <w:sz w:val="20"/>
        </w:rPr>
        <w:t>a</w:t>
      </w:r>
      <w:r w:rsidR="00E174AF" w:rsidRPr="007B4652">
        <w:rPr>
          <w:rFonts w:cstheme="minorHAnsi"/>
          <w:color w:val="000000"/>
          <w:sz w:val="20"/>
        </w:rPr>
        <w:tab/>
      </w:r>
      <w:r w:rsidR="009F38A2" w:rsidRPr="007B4652">
        <w:rPr>
          <w:rFonts w:cstheme="minorHAnsi"/>
          <w:color w:val="000000"/>
          <w:sz w:val="20"/>
        </w:rPr>
        <w:t>Technické parametry svítidel</w:t>
      </w:r>
      <w:r w:rsidR="003423B2">
        <w:rPr>
          <w:rFonts w:cstheme="minorHAnsi"/>
          <w:color w:val="000000"/>
          <w:sz w:val="20"/>
        </w:rPr>
        <w:t xml:space="preserve"> (silniční a přechodová svítidla)</w:t>
      </w:r>
    </w:p>
    <w:p w14:paraId="5FA3E235" w14:textId="1C2BB233" w:rsidR="003423B2" w:rsidRDefault="003423B2" w:rsidP="003423B2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7</w:t>
      </w:r>
      <w:r>
        <w:rPr>
          <w:rFonts w:cstheme="minorHAnsi"/>
          <w:color w:val="000000"/>
          <w:sz w:val="20"/>
        </w:rPr>
        <w:t>b</w:t>
      </w:r>
      <w:r w:rsidRPr="007B4652">
        <w:rPr>
          <w:rFonts w:cstheme="minorHAnsi"/>
          <w:color w:val="000000"/>
          <w:sz w:val="20"/>
        </w:rPr>
        <w:tab/>
        <w:t>Technické parametry svítidel</w:t>
      </w:r>
      <w:r>
        <w:rPr>
          <w:rFonts w:cstheme="minorHAnsi"/>
          <w:color w:val="000000"/>
          <w:sz w:val="20"/>
        </w:rPr>
        <w:t xml:space="preserve"> (parková svítidla)</w:t>
      </w:r>
    </w:p>
    <w:p w14:paraId="045A2EDF" w14:textId="77777777" w:rsidR="00C05C03" w:rsidRPr="007B4652" w:rsidRDefault="00C05C03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8</w:t>
      </w:r>
      <w:r w:rsidRPr="007B4652">
        <w:rPr>
          <w:rFonts w:cstheme="minorHAnsi"/>
          <w:color w:val="000000"/>
          <w:sz w:val="20"/>
        </w:rPr>
        <w:tab/>
        <w:t>Specifikace svítidel</w:t>
      </w:r>
    </w:p>
    <w:p w14:paraId="045A2EE0" w14:textId="77777777" w:rsidR="004502C0" w:rsidRDefault="004502C0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  <w:r w:rsidRPr="007B4652">
        <w:rPr>
          <w:rFonts w:cstheme="minorHAnsi"/>
          <w:color w:val="000000"/>
          <w:sz w:val="20"/>
        </w:rPr>
        <w:t>Příloha č. 9</w:t>
      </w:r>
      <w:r w:rsidRPr="007B4652">
        <w:rPr>
          <w:rFonts w:cstheme="minorHAnsi"/>
          <w:color w:val="000000"/>
          <w:sz w:val="20"/>
        </w:rPr>
        <w:tab/>
        <w:t>Přehled subdodavatelů veřejné zakázky</w:t>
      </w:r>
    </w:p>
    <w:p w14:paraId="045A2EE1" w14:textId="77777777" w:rsidR="00A57FEA" w:rsidRDefault="00A57FEA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0"/>
        </w:rPr>
      </w:pPr>
    </w:p>
    <w:p w14:paraId="65575B0C" w14:textId="77777777" w:rsidR="00A44525" w:rsidRDefault="00A44525" w:rsidP="00A44525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jc w:val="both"/>
        <w:rPr>
          <w:rStyle w:val="Hypertextovodkaz"/>
          <w:rFonts w:cstheme="minorHAnsi"/>
          <w:color w:val="2B60AD"/>
          <w:sz w:val="20"/>
          <w:szCs w:val="20"/>
          <w:bdr w:val="none" w:sz="0" w:space="0" w:color="auto" w:frame="1"/>
        </w:rPr>
      </w:pPr>
      <w:r w:rsidRPr="00E174AF">
        <w:rPr>
          <w:rFonts w:cstheme="minorHAnsi"/>
          <w:b/>
          <w:bCs/>
          <w:color w:val="000000"/>
          <w:sz w:val="20"/>
        </w:rPr>
        <w:t xml:space="preserve">Kompletní zadávací dokumentace (Výzva k podání nabídek + přílohy č. 1–9) je po celou dobu trvání lhůty pro </w:t>
      </w:r>
      <w:r w:rsidRPr="00303BCE">
        <w:rPr>
          <w:rFonts w:cstheme="minorHAnsi"/>
          <w:b/>
          <w:bCs/>
          <w:color w:val="000000"/>
          <w:sz w:val="20"/>
        </w:rPr>
        <w:t xml:space="preserve">podání nabídek k dispozici na profilu zadavatele </w:t>
      </w:r>
      <w:hyperlink r:id="rId9" w:history="1">
        <w:r w:rsidRPr="002B7BDC">
          <w:rPr>
            <w:rStyle w:val="Hypertextovodkaz"/>
            <w:rFonts w:cstheme="minorHAnsi"/>
            <w:sz w:val="20"/>
            <w:szCs w:val="20"/>
            <w:bdr w:val="none" w:sz="0" w:space="0" w:color="auto" w:frame="1"/>
          </w:rPr>
          <w:t>https://www.e-zakazky.cz/Profil-Zadavatele/f225a2dd-fd67-4783-b11d-a81bdb517e51</w:t>
        </w:r>
      </w:hyperlink>
    </w:p>
    <w:p w14:paraId="045A2EE3" w14:textId="77777777" w:rsidR="003E6AA9" w:rsidRPr="00E174AF" w:rsidRDefault="003E6AA9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0"/>
        </w:rPr>
      </w:pPr>
      <w:bookmarkStart w:id="8" w:name="_GoBack"/>
      <w:bookmarkEnd w:id="8"/>
    </w:p>
    <w:p w14:paraId="045A2EE4" w14:textId="77777777" w:rsidR="00C05C03" w:rsidRPr="00352C1A" w:rsidRDefault="00C05C03" w:rsidP="00E174AF">
      <w:pPr>
        <w:tabs>
          <w:tab w:val="left" w:pos="1701"/>
          <w:tab w:val="left" w:pos="1832"/>
          <w:tab w:val="left" w:pos="2748"/>
          <w:tab w:val="left" w:pos="3664"/>
        </w:tabs>
        <w:autoSpaceDE w:val="0"/>
        <w:autoSpaceDN w:val="0"/>
        <w:adjustRightInd w:val="0"/>
        <w:spacing w:after="0" w:line="360" w:lineRule="auto"/>
        <w:rPr>
          <w:rFonts w:cstheme="minorHAnsi"/>
          <w:sz w:val="20"/>
        </w:rPr>
      </w:pPr>
    </w:p>
    <w:p w14:paraId="045A2EE5" w14:textId="67AA038C" w:rsidR="00512BFB" w:rsidRPr="00352C1A" w:rsidRDefault="003423B2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850150">
        <w:rPr>
          <w:rFonts w:eastAsia="Times New Roman" w:cstheme="minorHAnsi"/>
          <w:sz w:val="20"/>
          <w:szCs w:val="20"/>
          <w:lang w:eastAsia="cs-CZ"/>
        </w:rPr>
        <w:t>V Táboře</w:t>
      </w:r>
      <w:r w:rsidR="00E72FEC" w:rsidRPr="00850150">
        <w:rPr>
          <w:rFonts w:eastAsia="Times New Roman" w:cstheme="minorHAnsi"/>
          <w:sz w:val="20"/>
          <w:szCs w:val="20"/>
          <w:lang w:eastAsia="cs-CZ"/>
        </w:rPr>
        <w:t xml:space="preserve">, dne </w:t>
      </w:r>
      <w:r w:rsidR="00850150">
        <w:rPr>
          <w:rFonts w:eastAsia="Times New Roman" w:cstheme="minorHAnsi"/>
          <w:sz w:val="20"/>
          <w:szCs w:val="20"/>
          <w:lang w:eastAsia="cs-CZ"/>
        </w:rPr>
        <w:t>28.6.</w:t>
      </w:r>
      <w:r w:rsidR="00E72FEC" w:rsidRPr="00850150">
        <w:rPr>
          <w:rFonts w:eastAsia="Times New Roman" w:cstheme="minorHAnsi"/>
          <w:sz w:val="20"/>
          <w:szCs w:val="20"/>
          <w:lang w:eastAsia="cs-CZ"/>
        </w:rPr>
        <w:t>20</w:t>
      </w:r>
      <w:r w:rsidR="00A87B4F" w:rsidRPr="00850150">
        <w:rPr>
          <w:rFonts w:eastAsia="Times New Roman" w:cstheme="minorHAnsi"/>
          <w:sz w:val="20"/>
          <w:szCs w:val="20"/>
          <w:lang w:eastAsia="cs-CZ"/>
        </w:rPr>
        <w:t>2</w:t>
      </w:r>
      <w:r w:rsidR="00E174AF" w:rsidRPr="00850150">
        <w:rPr>
          <w:rFonts w:eastAsia="Times New Roman" w:cstheme="minorHAnsi"/>
          <w:sz w:val="20"/>
          <w:szCs w:val="20"/>
          <w:lang w:eastAsia="cs-CZ"/>
        </w:rPr>
        <w:t>1</w:t>
      </w:r>
    </w:p>
    <w:p w14:paraId="045A2EE6" w14:textId="77777777" w:rsidR="00512BFB" w:rsidRPr="004502C0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E7" w14:textId="77777777" w:rsidR="00512BFB" w:rsidRPr="004502C0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E8" w14:textId="77777777" w:rsidR="00512BFB" w:rsidRPr="004502C0" w:rsidRDefault="00512BFB" w:rsidP="00E174A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</w:p>
    <w:p w14:paraId="045A2EE9" w14:textId="77777777" w:rsidR="00AF76A3" w:rsidRPr="004502C0" w:rsidRDefault="003E6AA9" w:rsidP="003423B2">
      <w:pPr>
        <w:spacing w:after="0" w:line="360" w:lineRule="auto"/>
        <w:ind w:left="4963" w:firstLine="709"/>
        <w:jc w:val="center"/>
        <w:rPr>
          <w:rFonts w:eastAsia="Times New Roman" w:cstheme="minorHAnsi"/>
          <w:sz w:val="20"/>
          <w:szCs w:val="20"/>
          <w:lang w:eastAsia="cs-CZ"/>
        </w:rPr>
      </w:pPr>
      <w:r>
        <w:rPr>
          <w:rFonts w:eastAsia="Times New Roman" w:cstheme="minorHAnsi"/>
          <w:sz w:val="20"/>
          <w:szCs w:val="20"/>
          <w:lang w:eastAsia="cs-CZ"/>
        </w:rPr>
        <w:t>………………………………………………….</w:t>
      </w:r>
    </w:p>
    <w:p w14:paraId="045A2EEA" w14:textId="3DB4A328" w:rsidR="00AF76A3" w:rsidRPr="00DB2471" w:rsidRDefault="00AF76A3" w:rsidP="00E174AF">
      <w:pPr>
        <w:spacing w:after="0" w:line="360" w:lineRule="auto"/>
        <w:rPr>
          <w:rFonts w:eastAsia="Times New Roman" w:cstheme="minorHAnsi"/>
          <w:sz w:val="20"/>
          <w:szCs w:val="20"/>
          <w:lang w:eastAsia="cs-CZ"/>
        </w:rPr>
      </w:pPr>
      <w:r w:rsidRPr="004502C0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Pr="004502C0">
        <w:rPr>
          <w:rFonts w:eastAsia="Times New Roman" w:cstheme="minorHAnsi"/>
          <w:sz w:val="20"/>
          <w:szCs w:val="20"/>
          <w:lang w:eastAsia="cs-CZ"/>
        </w:rPr>
        <w:tab/>
      </w:r>
      <w:r w:rsidR="00E174AF">
        <w:rPr>
          <w:rFonts w:eastAsia="Times New Roman" w:cstheme="minorHAnsi"/>
          <w:sz w:val="20"/>
          <w:szCs w:val="20"/>
          <w:lang w:eastAsia="cs-CZ"/>
        </w:rPr>
        <w:t xml:space="preserve"> </w:t>
      </w:r>
      <w:r w:rsidR="00E174AF">
        <w:rPr>
          <w:rFonts w:eastAsia="Times New Roman" w:cstheme="minorHAnsi"/>
          <w:sz w:val="20"/>
          <w:szCs w:val="20"/>
          <w:lang w:eastAsia="cs-CZ"/>
        </w:rPr>
        <w:tab/>
      </w:r>
      <w:r w:rsidR="003423B2">
        <w:rPr>
          <w:rFonts w:eastAsia="Times New Roman" w:cstheme="minorHAnsi"/>
          <w:sz w:val="20"/>
          <w:szCs w:val="20"/>
          <w:lang w:eastAsia="cs-CZ"/>
        </w:rPr>
        <w:t xml:space="preserve">    </w:t>
      </w:r>
      <w:r w:rsidR="003423B2" w:rsidRPr="00287CA7">
        <w:rPr>
          <w:rFonts w:eastAsia="Times New Roman" w:cstheme="minorHAnsi"/>
          <w:sz w:val="20"/>
          <w:szCs w:val="20"/>
          <w:lang w:eastAsia="cs-CZ"/>
        </w:rPr>
        <w:t>Michal Polanecký, jednatel společnosti</w:t>
      </w:r>
    </w:p>
    <w:sectPr w:rsidR="00AF76A3" w:rsidRPr="00DB2471" w:rsidSect="000D1B07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D6D387" w14:textId="77777777" w:rsidR="00164842" w:rsidRDefault="00164842" w:rsidP="001A2524">
      <w:pPr>
        <w:spacing w:after="0" w:line="240" w:lineRule="auto"/>
      </w:pPr>
      <w:r>
        <w:separator/>
      </w:r>
    </w:p>
  </w:endnote>
  <w:endnote w:type="continuationSeparator" w:id="0">
    <w:p w14:paraId="534250F4" w14:textId="77777777" w:rsidR="00164842" w:rsidRDefault="00164842" w:rsidP="001A25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Console">
    <w:panose1 w:val="020B0609040504020204"/>
    <w:charset w:val="EE"/>
    <w:family w:val="modern"/>
    <w:pitch w:val="fixed"/>
    <w:sig w:usb0="8000028F" w:usb1="00001800" w:usb2="00000000" w:usb3="00000000" w:csb0="0000001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5A2EEF" w14:textId="77777777" w:rsidR="002C01F4" w:rsidRPr="003407E7" w:rsidRDefault="002C01F4" w:rsidP="001A2524">
    <w:pPr>
      <w:pStyle w:val="Zpat"/>
      <w:jc w:val="center"/>
      <w:rPr>
        <w:rFonts w:cstheme="minorHAnsi"/>
        <w:sz w:val="18"/>
      </w:rPr>
    </w:pPr>
    <w:r w:rsidRPr="003407E7">
      <w:rPr>
        <w:rFonts w:cstheme="minorHAnsi"/>
        <w:sz w:val="18"/>
      </w:rPr>
      <w:t xml:space="preserve">Stránka </w:t>
    </w:r>
    <w:r w:rsidRPr="003407E7">
      <w:rPr>
        <w:rFonts w:cstheme="minorHAnsi"/>
        <w:b/>
        <w:bCs/>
        <w:sz w:val="18"/>
      </w:rPr>
      <w:fldChar w:fldCharType="begin"/>
    </w:r>
    <w:r w:rsidRPr="003407E7">
      <w:rPr>
        <w:rFonts w:cstheme="minorHAnsi"/>
        <w:b/>
        <w:bCs/>
        <w:sz w:val="18"/>
      </w:rPr>
      <w:instrText>PAGE  \* Arabic  \* MERGEFORMAT</w:instrText>
    </w:r>
    <w:r w:rsidRPr="003407E7">
      <w:rPr>
        <w:rFonts w:cstheme="minorHAnsi"/>
        <w:b/>
        <w:bCs/>
        <w:sz w:val="18"/>
      </w:rPr>
      <w:fldChar w:fldCharType="separate"/>
    </w:r>
    <w:r w:rsidR="00A44525">
      <w:rPr>
        <w:rFonts w:cstheme="minorHAnsi"/>
        <w:b/>
        <w:bCs/>
        <w:noProof/>
        <w:sz w:val="18"/>
      </w:rPr>
      <w:t>17</w:t>
    </w:r>
    <w:r w:rsidRPr="003407E7">
      <w:rPr>
        <w:rFonts w:cstheme="minorHAnsi"/>
        <w:b/>
        <w:bCs/>
        <w:sz w:val="18"/>
      </w:rPr>
      <w:fldChar w:fldCharType="end"/>
    </w:r>
    <w:r w:rsidRPr="003407E7">
      <w:rPr>
        <w:rFonts w:cstheme="minorHAnsi"/>
        <w:sz w:val="18"/>
      </w:rPr>
      <w:t xml:space="preserve"> z </w:t>
    </w:r>
    <w:r w:rsidR="00C05C03" w:rsidRPr="003407E7">
      <w:rPr>
        <w:rFonts w:cstheme="minorHAnsi"/>
        <w:b/>
        <w:bCs/>
        <w:noProof/>
        <w:sz w:val="18"/>
      </w:rPr>
      <w:fldChar w:fldCharType="begin"/>
    </w:r>
    <w:r w:rsidR="00C05C03" w:rsidRPr="003407E7">
      <w:rPr>
        <w:rFonts w:cstheme="minorHAnsi"/>
        <w:b/>
        <w:bCs/>
        <w:noProof/>
        <w:sz w:val="18"/>
      </w:rPr>
      <w:instrText>NUMPAGES  \* Arabic  \* MERGEFORMAT</w:instrText>
    </w:r>
    <w:r w:rsidR="00C05C03" w:rsidRPr="003407E7">
      <w:rPr>
        <w:rFonts w:cstheme="minorHAnsi"/>
        <w:b/>
        <w:bCs/>
        <w:noProof/>
        <w:sz w:val="18"/>
      </w:rPr>
      <w:fldChar w:fldCharType="separate"/>
    </w:r>
    <w:r w:rsidR="00A44525">
      <w:rPr>
        <w:rFonts w:cstheme="minorHAnsi"/>
        <w:b/>
        <w:bCs/>
        <w:noProof/>
        <w:sz w:val="18"/>
      </w:rPr>
      <w:t>18</w:t>
    </w:r>
    <w:r w:rsidR="00C05C03" w:rsidRPr="003407E7">
      <w:rPr>
        <w:rFonts w:cstheme="minorHAnsi"/>
        <w:b/>
        <w:bCs/>
        <w:noProof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97AFE3" w14:textId="77777777" w:rsidR="00164842" w:rsidRDefault="00164842" w:rsidP="001A2524">
      <w:pPr>
        <w:spacing w:after="0" w:line="240" w:lineRule="auto"/>
      </w:pPr>
      <w:r>
        <w:separator/>
      </w:r>
    </w:p>
  </w:footnote>
  <w:footnote w:type="continuationSeparator" w:id="0">
    <w:p w14:paraId="318F9852" w14:textId="77777777" w:rsidR="00164842" w:rsidRDefault="00164842" w:rsidP="001A25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473413"/>
    <w:multiLevelType w:val="hybridMultilevel"/>
    <w:tmpl w:val="FD58E1CC"/>
    <w:lvl w:ilvl="0" w:tplc="53E60BBE">
      <w:start w:val="1"/>
      <w:numFmt w:val="decimal"/>
      <w:lvlText w:val="%1."/>
      <w:lvlJc w:val="left"/>
      <w:pPr>
        <w:ind w:left="492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05820AE"/>
    <w:multiLevelType w:val="hybridMultilevel"/>
    <w:tmpl w:val="E31683D0"/>
    <w:lvl w:ilvl="0" w:tplc="76FADF7E">
      <w:start w:val="4"/>
      <w:numFmt w:val="bullet"/>
      <w:lvlText w:val="-"/>
      <w:lvlJc w:val="left"/>
      <w:pPr>
        <w:ind w:left="1776" w:hanging="360"/>
      </w:pPr>
      <w:rPr>
        <w:rFonts w:ascii="Lucida Console" w:eastAsia="Times New Roman" w:hAnsi="Lucida Console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685249F"/>
    <w:multiLevelType w:val="hybridMultilevel"/>
    <w:tmpl w:val="601CA62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65605"/>
    <w:multiLevelType w:val="hybridMultilevel"/>
    <w:tmpl w:val="AABC7C0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986C40"/>
    <w:multiLevelType w:val="hybridMultilevel"/>
    <w:tmpl w:val="45FA1F92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8144F47"/>
    <w:multiLevelType w:val="hybridMultilevel"/>
    <w:tmpl w:val="B1266AE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7F065C"/>
    <w:multiLevelType w:val="hybridMultilevel"/>
    <w:tmpl w:val="DDE6694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BB66A7"/>
    <w:multiLevelType w:val="hybridMultilevel"/>
    <w:tmpl w:val="E86E827E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096A94"/>
    <w:multiLevelType w:val="hybridMultilevel"/>
    <w:tmpl w:val="E71E2268"/>
    <w:lvl w:ilvl="0" w:tplc="040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34C39DB"/>
    <w:multiLevelType w:val="hybridMultilevel"/>
    <w:tmpl w:val="B24CBF9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865831"/>
    <w:multiLevelType w:val="hybridMultilevel"/>
    <w:tmpl w:val="81B80086"/>
    <w:lvl w:ilvl="0" w:tplc="53E60BBE">
      <w:start w:val="1"/>
      <w:numFmt w:val="decimal"/>
      <w:lvlText w:val="%1."/>
      <w:lvlJc w:val="left"/>
      <w:pPr>
        <w:ind w:left="426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146" w:hanging="360"/>
      </w:pPr>
    </w:lvl>
    <w:lvl w:ilvl="2" w:tplc="0405001B" w:tentative="1">
      <w:start w:val="1"/>
      <w:numFmt w:val="lowerRoman"/>
      <w:lvlText w:val="%3."/>
      <w:lvlJc w:val="right"/>
      <w:pPr>
        <w:ind w:left="1866" w:hanging="180"/>
      </w:pPr>
    </w:lvl>
    <w:lvl w:ilvl="3" w:tplc="0405000F" w:tentative="1">
      <w:start w:val="1"/>
      <w:numFmt w:val="decimal"/>
      <w:lvlText w:val="%4."/>
      <w:lvlJc w:val="left"/>
      <w:pPr>
        <w:ind w:left="2586" w:hanging="360"/>
      </w:pPr>
    </w:lvl>
    <w:lvl w:ilvl="4" w:tplc="04050019" w:tentative="1">
      <w:start w:val="1"/>
      <w:numFmt w:val="lowerLetter"/>
      <w:lvlText w:val="%5."/>
      <w:lvlJc w:val="left"/>
      <w:pPr>
        <w:ind w:left="3306" w:hanging="360"/>
      </w:pPr>
    </w:lvl>
    <w:lvl w:ilvl="5" w:tplc="0405001B" w:tentative="1">
      <w:start w:val="1"/>
      <w:numFmt w:val="lowerRoman"/>
      <w:lvlText w:val="%6."/>
      <w:lvlJc w:val="right"/>
      <w:pPr>
        <w:ind w:left="4026" w:hanging="180"/>
      </w:pPr>
    </w:lvl>
    <w:lvl w:ilvl="6" w:tplc="0405000F" w:tentative="1">
      <w:start w:val="1"/>
      <w:numFmt w:val="decimal"/>
      <w:lvlText w:val="%7."/>
      <w:lvlJc w:val="left"/>
      <w:pPr>
        <w:ind w:left="4746" w:hanging="360"/>
      </w:pPr>
    </w:lvl>
    <w:lvl w:ilvl="7" w:tplc="04050019" w:tentative="1">
      <w:start w:val="1"/>
      <w:numFmt w:val="lowerLetter"/>
      <w:lvlText w:val="%8."/>
      <w:lvlJc w:val="left"/>
      <w:pPr>
        <w:ind w:left="5466" w:hanging="360"/>
      </w:pPr>
    </w:lvl>
    <w:lvl w:ilvl="8" w:tplc="040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1" w15:restartNumberingAfterBreak="0">
    <w:nsid w:val="3F9C720E"/>
    <w:multiLevelType w:val="hybridMultilevel"/>
    <w:tmpl w:val="8E4EB12C"/>
    <w:lvl w:ilvl="0" w:tplc="38A6A9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752AE9"/>
    <w:multiLevelType w:val="hybridMultilevel"/>
    <w:tmpl w:val="A95A81EC"/>
    <w:lvl w:ilvl="0" w:tplc="76FADF7E">
      <w:start w:val="4"/>
      <w:numFmt w:val="bullet"/>
      <w:lvlText w:val="-"/>
      <w:lvlJc w:val="left"/>
      <w:pPr>
        <w:ind w:left="1068" w:hanging="360"/>
      </w:pPr>
      <w:rPr>
        <w:rFonts w:ascii="Lucida Console" w:eastAsia="Times New Roman" w:hAnsi="Lucida Console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4F577219"/>
    <w:multiLevelType w:val="hybridMultilevel"/>
    <w:tmpl w:val="F3640E4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5B02EB"/>
    <w:multiLevelType w:val="hybridMultilevel"/>
    <w:tmpl w:val="54A806B6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4E62E6"/>
    <w:multiLevelType w:val="hybridMultilevel"/>
    <w:tmpl w:val="883E299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B7A10CC"/>
    <w:multiLevelType w:val="hybridMultilevel"/>
    <w:tmpl w:val="1A0A67EA"/>
    <w:lvl w:ilvl="0" w:tplc="EAA8F190">
      <w:start w:val="1"/>
      <w:numFmt w:val="decimal"/>
      <w:lvlText w:val="%1."/>
      <w:lvlJc w:val="left"/>
      <w:pPr>
        <w:ind w:left="1065" w:hanging="705"/>
      </w:pPr>
      <w:rPr>
        <w:rFonts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5912C0"/>
    <w:multiLevelType w:val="hybridMultilevel"/>
    <w:tmpl w:val="81B80086"/>
    <w:lvl w:ilvl="0" w:tplc="53E60BBE">
      <w:start w:val="1"/>
      <w:numFmt w:val="decimal"/>
      <w:lvlText w:val="%1."/>
      <w:lvlJc w:val="left"/>
      <w:pPr>
        <w:ind w:left="426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146" w:hanging="360"/>
      </w:pPr>
    </w:lvl>
    <w:lvl w:ilvl="2" w:tplc="0405001B" w:tentative="1">
      <w:start w:val="1"/>
      <w:numFmt w:val="lowerRoman"/>
      <w:lvlText w:val="%3."/>
      <w:lvlJc w:val="right"/>
      <w:pPr>
        <w:ind w:left="1866" w:hanging="180"/>
      </w:pPr>
    </w:lvl>
    <w:lvl w:ilvl="3" w:tplc="0405000F" w:tentative="1">
      <w:start w:val="1"/>
      <w:numFmt w:val="decimal"/>
      <w:lvlText w:val="%4."/>
      <w:lvlJc w:val="left"/>
      <w:pPr>
        <w:ind w:left="2586" w:hanging="360"/>
      </w:pPr>
    </w:lvl>
    <w:lvl w:ilvl="4" w:tplc="04050019" w:tentative="1">
      <w:start w:val="1"/>
      <w:numFmt w:val="lowerLetter"/>
      <w:lvlText w:val="%5."/>
      <w:lvlJc w:val="left"/>
      <w:pPr>
        <w:ind w:left="3306" w:hanging="360"/>
      </w:pPr>
    </w:lvl>
    <w:lvl w:ilvl="5" w:tplc="0405001B" w:tentative="1">
      <w:start w:val="1"/>
      <w:numFmt w:val="lowerRoman"/>
      <w:lvlText w:val="%6."/>
      <w:lvlJc w:val="right"/>
      <w:pPr>
        <w:ind w:left="4026" w:hanging="180"/>
      </w:pPr>
    </w:lvl>
    <w:lvl w:ilvl="6" w:tplc="0405000F" w:tentative="1">
      <w:start w:val="1"/>
      <w:numFmt w:val="decimal"/>
      <w:lvlText w:val="%7."/>
      <w:lvlJc w:val="left"/>
      <w:pPr>
        <w:ind w:left="4746" w:hanging="360"/>
      </w:pPr>
    </w:lvl>
    <w:lvl w:ilvl="7" w:tplc="04050019" w:tentative="1">
      <w:start w:val="1"/>
      <w:numFmt w:val="lowerLetter"/>
      <w:lvlText w:val="%8."/>
      <w:lvlJc w:val="left"/>
      <w:pPr>
        <w:ind w:left="5466" w:hanging="360"/>
      </w:pPr>
    </w:lvl>
    <w:lvl w:ilvl="8" w:tplc="0405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18" w15:restartNumberingAfterBreak="0">
    <w:nsid w:val="6D0A57F9"/>
    <w:multiLevelType w:val="hybridMultilevel"/>
    <w:tmpl w:val="B18243F2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6D8E3D9D"/>
    <w:multiLevelType w:val="hybridMultilevel"/>
    <w:tmpl w:val="F1DABA3A"/>
    <w:lvl w:ilvl="0" w:tplc="0405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0" w15:restartNumberingAfterBreak="0">
    <w:nsid w:val="6EF61923"/>
    <w:multiLevelType w:val="hybridMultilevel"/>
    <w:tmpl w:val="FD58E1CC"/>
    <w:lvl w:ilvl="0" w:tplc="53E60BBE">
      <w:start w:val="1"/>
      <w:numFmt w:val="decimal"/>
      <w:lvlText w:val="%1."/>
      <w:lvlJc w:val="left"/>
      <w:pPr>
        <w:ind w:left="492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726728C1"/>
    <w:multiLevelType w:val="hybridMultilevel"/>
    <w:tmpl w:val="6E5C4A1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D50B7E"/>
    <w:multiLevelType w:val="hybridMultilevel"/>
    <w:tmpl w:val="498601A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915584"/>
    <w:multiLevelType w:val="hybridMultilevel"/>
    <w:tmpl w:val="744A98DA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ABB2635"/>
    <w:multiLevelType w:val="hybridMultilevel"/>
    <w:tmpl w:val="1402F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ED1946"/>
    <w:multiLevelType w:val="hybridMultilevel"/>
    <w:tmpl w:val="8D6292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3"/>
  </w:num>
  <w:num w:numId="3">
    <w:abstractNumId w:val="5"/>
  </w:num>
  <w:num w:numId="4">
    <w:abstractNumId w:val="9"/>
  </w:num>
  <w:num w:numId="5">
    <w:abstractNumId w:val="18"/>
  </w:num>
  <w:num w:numId="6">
    <w:abstractNumId w:val="6"/>
  </w:num>
  <w:num w:numId="7">
    <w:abstractNumId w:val="15"/>
  </w:num>
  <w:num w:numId="8">
    <w:abstractNumId w:val="7"/>
  </w:num>
  <w:num w:numId="9">
    <w:abstractNumId w:val="10"/>
  </w:num>
  <w:num w:numId="10">
    <w:abstractNumId w:val="25"/>
  </w:num>
  <w:num w:numId="11">
    <w:abstractNumId w:val="12"/>
  </w:num>
  <w:num w:numId="12">
    <w:abstractNumId w:val="1"/>
  </w:num>
  <w:num w:numId="13">
    <w:abstractNumId w:val="19"/>
  </w:num>
  <w:num w:numId="14">
    <w:abstractNumId w:val="4"/>
  </w:num>
  <w:num w:numId="15">
    <w:abstractNumId w:val="11"/>
  </w:num>
  <w:num w:numId="16">
    <w:abstractNumId w:val="16"/>
  </w:num>
  <w:num w:numId="17">
    <w:abstractNumId w:val="3"/>
  </w:num>
  <w:num w:numId="18">
    <w:abstractNumId w:val="17"/>
  </w:num>
  <w:num w:numId="19">
    <w:abstractNumId w:val="20"/>
  </w:num>
  <w:num w:numId="20">
    <w:abstractNumId w:val="0"/>
  </w:num>
  <w:num w:numId="21">
    <w:abstractNumId w:val="22"/>
  </w:num>
  <w:num w:numId="22">
    <w:abstractNumId w:val="24"/>
  </w:num>
  <w:num w:numId="23">
    <w:abstractNumId w:val="2"/>
  </w:num>
  <w:num w:numId="24">
    <w:abstractNumId w:val="13"/>
  </w:num>
  <w:num w:numId="25">
    <w:abstractNumId w:val="14"/>
  </w:num>
  <w:num w:numId="2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6DBD"/>
    <w:rsid w:val="00002064"/>
    <w:rsid w:val="00014DD5"/>
    <w:rsid w:val="0001738B"/>
    <w:rsid w:val="00026A40"/>
    <w:rsid w:val="000324BD"/>
    <w:rsid w:val="00043A77"/>
    <w:rsid w:val="00044C39"/>
    <w:rsid w:val="00062DA4"/>
    <w:rsid w:val="000673E0"/>
    <w:rsid w:val="00074EB0"/>
    <w:rsid w:val="00076133"/>
    <w:rsid w:val="00082CEF"/>
    <w:rsid w:val="00084C59"/>
    <w:rsid w:val="0008780E"/>
    <w:rsid w:val="00087850"/>
    <w:rsid w:val="00091391"/>
    <w:rsid w:val="000914B2"/>
    <w:rsid w:val="00094051"/>
    <w:rsid w:val="0009661B"/>
    <w:rsid w:val="00096754"/>
    <w:rsid w:val="000A5B79"/>
    <w:rsid w:val="000B5DDE"/>
    <w:rsid w:val="000C01B9"/>
    <w:rsid w:val="000C1E3A"/>
    <w:rsid w:val="000C22FC"/>
    <w:rsid w:val="000C2E58"/>
    <w:rsid w:val="000D1806"/>
    <w:rsid w:val="000D1B07"/>
    <w:rsid w:val="000D5B82"/>
    <w:rsid w:val="000F41FC"/>
    <w:rsid w:val="00100DE0"/>
    <w:rsid w:val="00101593"/>
    <w:rsid w:val="00102DD8"/>
    <w:rsid w:val="00103EC6"/>
    <w:rsid w:val="00104B27"/>
    <w:rsid w:val="00105F23"/>
    <w:rsid w:val="0011538D"/>
    <w:rsid w:val="00116F4D"/>
    <w:rsid w:val="00120E8E"/>
    <w:rsid w:val="001250AF"/>
    <w:rsid w:val="00135794"/>
    <w:rsid w:val="00136FB2"/>
    <w:rsid w:val="00150368"/>
    <w:rsid w:val="00151010"/>
    <w:rsid w:val="00162B20"/>
    <w:rsid w:val="00164842"/>
    <w:rsid w:val="00165249"/>
    <w:rsid w:val="00170FF8"/>
    <w:rsid w:val="00184E0F"/>
    <w:rsid w:val="0018560D"/>
    <w:rsid w:val="001917E9"/>
    <w:rsid w:val="00194A8D"/>
    <w:rsid w:val="00197C6D"/>
    <w:rsid w:val="001A0AD3"/>
    <w:rsid w:val="001A1834"/>
    <w:rsid w:val="001A245E"/>
    <w:rsid w:val="001A2524"/>
    <w:rsid w:val="001A48A3"/>
    <w:rsid w:val="001A659F"/>
    <w:rsid w:val="001A7265"/>
    <w:rsid w:val="001A7B53"/>
    <w:rsid w:val="001B046B"/>
    <w:rsid w:val="001B0A7C"/>
    <w:rsid w:val="001B7410"/>
    <w:rsid w:val="001C5EF7"/>
    <w:rsid w:val="001C7E5D"/>
    <w:rsid w:val="001D03D1"/>
    <w:rsid w:val="001D216C"/>
    <w:rsid w:val="001D4F26"/>
    <w:rsid w:val="001D5F9D"/>
    <w:rsid w:val="001D646E"/>
    <w:rsid w:val="001E036E"/>
    <w:rsid w:val="001E252B"/>
    <w:rsid w:val="001E5818"/>
    <w:rsid w:val="001F072A"/>
    <w:rsid w:val="001F1417"/>
    <w:rsid w:val="001F2B7C"/>
    <w:rsid w:val="001F5138"/>
    <w:rsid w:val="001F5ACA"/>
    <w:rsid w:val="001F645D"/>
    <w:rsid w:val="001F73C3"/>
    <w:rsid w:val="00202E7D"/>
    <w:rsid w:val="00203DF7"/>
    <w:rsid w:val="00204477"/>
    <w:rsid w:val="00213BB2"/>
    <w:rsid w:val="002171E4"/>
    <w:rsid w:val="0021793C"/>
    <w:rsid w:val="002209E8"/>
    <w:rsid w:val="00222246"/>
    <w:rsid w:val="00226109"/>
    <w:rsid w:val="0022701D"/>
    <w:rsid w:val="002301A2"/>
    <w:rsid w:val="00243F4D"/>
    <w:rsid w:val="002473D8"/>
    <w:rsid w:val="00252AC6"/>
    <w:rsid w:val="00254D24"/>
    <w:rsid w:val="002567BE"/>
    <w:rsid w:val="0025751F"/>
    <w:rsid w:val="0027055C"/>
    <w:rsid w:val="0027191F"/>
    <w:rsid w:val="002733DD"/>
    <w:rsid w:val="0027777A"/>
    <w:rsid w:val="00285DD4"/>
    <w:rsid w:val="00287116"/>
    <w:rsid w:val="00287CA7"/>
    <w:rsid w:val="00290613"/>
    <w:rsid w:val="00295C4E"/>
    <w:rsid w:val="002A59CB"/>
    <w:rsid w:val="002B17A4"/>
    <w:rsid w:val="002B798A"/>
    <w:rsid w:val="002C01F4"/>
    <w:rsid w:val="002C0E66"/>
    <w:rsid w:val="002C4616"/>
    <w:rsid w:val="002D1CA2"/>
    <w:rsid w:val="002D4A1E"/>
    <w:rsid w:val="002D5D35"/>
    <w:rsid w:val="002D7FC8"/>
    <w:rsid w:val="002E1966"/>
    <w:rsid w:val="002E1BEA"/>
    <w:rsid w:val="002E1D36"/>
    <w:rsid w:val="002E6A7D"/>
    <w:rsid w:val="002E7AD7"/>
    <w:rsid w:val="002F7BBB"/>
    <w:rsid w:val="00300701"/>
    <w:rsid w:val="00312B0C"/>
    <w:rsid w:val="003224D1"/>
    <w:rsid w:val="0032368E"/>
    <w:rsid w:val="003314FD"/>
    <w:rsid w:val="00337347"/>
    <w:rsid w:val="003407E7"/>
    <w:rsid w:val="00340D2C"/>
    <w:rsid w:val="003423B2"/>
    <w:rsid w:val="0034613C"/>
    <w:rsid w:val="003521BA"/>
    <w:rsid w:val="00352C1A"/>
    <w:rsid w:val="00357277"/>
    <w:rsid w:val="00357377"/>
    <w:rsid w:val="00357570"/>
    <w:rsid w:val="00363A7B"/>
    <w:rsid w:val="00364D8C"/>
    <w:rsid w:val="00364E8C"/>
    <w:rsid w:val="0036561E"/>
    <w:rsid w:val="00366658"/>
    <w:rsid w:val="00372214"/>
    <w:rsid w:val="00372F48"/>
    <w:rsid w:val="0037545D"/>
    <w:rsid w:val="00381C35"/>
    <w:rsid w:val="003853FB"/>
    <w:rsid w:val="00391625"/>
    <w:rsid w:val="00397144"/>
    <w:rsid w:val="003A0737"/>
    <w:rsid w:val="003A26A5"/>
    <w:rsid w:val="003A7956"/>
    <w:rsid w:val="003B1B50"/>
    <w:rsid w:val="003C0162"/>
    <w:rsid w:val="003C0671"/>
    <w:rsid w:val="003C137E"/>
    <w:rsid w:val="003C4ED8"/>
    <w:rsid w:val="003C6364"/>
    <w:rsid w:val="003C7A2E"/>
    <w:rsid w:val="003D08E9"/>
    <w:rsid w:val="003D34E7"/>
    <w:rsid w:val="003D49CA"/>
    <w:rsid w:val="003D7CC2"/>
    <w:rsid w:val="003E1DE8"/>
    <w:rsid w:val="003E2A7D"/>
    <w:rsid w:val="003E3607"/>
    <w:rsid w:val="003E6AA9"/>
    <w:rsid w:val="003F47AE"/>
    <w:rsid w:val="004058F6"/>
    <w:rsid w:val="00407EAA"/>
    <w:rsid w:val="00414089"/>
    <w:rsid w:val="00414459"/>
    <w:rsid w:val="00415B43"/>
    <w:rsid w:val="004223F4"/>
    <w:rsid w:val="00422B92"/>
    <w:rsid w:val="00430B1E"/>
    <w:rsid w:val="004313A2"/>
    <w:rsid w:val="00431519"/>
    <w:rsid w:val="0043153E"/>
    <w:rsid w:val="0043770B"/>
    <w:rsid w:val="00441620"/>
    <w:rsid w:val="004437CD"/>
    <w:rsid w:val="00444287"/>
    <w:rsid w:val="0044603F"/>
    <w:rsid w:val="00446B61"/>
    <w:rsid w:val="004502C0"/>
    <w:rsid w:val="00450E80"/>
    <w:rsid w:val="00452295"/>
    <w:rsid w:val="00452B58"/>
    <w:rsid w:val="0046641B"/>
    <w:rsid w:val="00471D71"/>
    <w:rsid w:val="00473DCA"/>
    <w:rsid w:val="00473F52"/>
    <w:rsid w:val="00477D91"/>
    <w:rsid w:val="00482357"/>
    <w:rsid w:val="004909C0"/>
    <w:rsid w:val="00490AFD"/>
    <w:rsid w:val="004961E2"/>
    <w:rsid w:val="004A03D6"/>
    <w:rsid w:val="004A6C6B"/>
    <w:rsid w:val="004B25A2"/>
    <w:rsid w:val="004B4F62"/>
    <w:rsid w:val="004B563C"/>
    <w:rsid w:val="004C0604"/>
    <w:rsid w:val="004C2001"/>
    <w:rsid w:val="004C285B"/>
    <w:rsid w:val="004D5FA6"/>
    <w:rsid w:val="004E4894"/>
    <w:rsid w:val="004E53CC"/>
    <w:rsid w:val="004E5573"/>
    <w:rsid w:val="004E5728"/>
    <w:rsid w:val="004F0114"/>
    <w:rsid w:val="004F0D72"/>
    <w:rsid w:val="004F4A4C"/>
    <w:rsid w:val="004F5A91"/>
    <w:rsid w:val="004F5F24"/>
    <w:rsid w:val="0050531A"/>
    <w:rsid w:val="00511BEF"/>
    <w:rsid w:val="00512BFB"/>
    <w:rsid w:val="005165C2"/>
    <w:rsid w:val="00522374"/>
    <w:rsid w:val="00524A2C"/>
    <w:rsid w:val="00525C18"/>
    <w:rsid w:val="00526C27"/>
    <w:rsid w:val="00530299"/>
    <w:rsid w:val="00540AE2"/>
    <w:rsid w:val="00547939"/>
    <w:rsid w:val="00552AD3"/>
    <w:rsid w:val="005626F7"/>
    <w:rsid w:val="00562700"/>
    <w:rsid w:val="0056472F"/>
    <w:rsid w:val="00571E94"/>
    <w:rsid w:val="00574313"/>
    <w:rsid w:val="00582774"/>
    <w:rsid w:val="00582A2D"/>
    <w:rsid w:val="00593285"/>
    <w:rsid w:val="005953F0"/>
    <w:rsid w:val="005A4649"/>
    <w:rsid w:val="005A6D4E"/>
    <w:rsid w:val="005B39CF"/>
    <w:rsid w:val="005C0088"/>
    <w:rsid w:val="005C52E9"/>
    <w:rsid w:val="005D0BA4"/>
    <w:rsid w:val="005D1836"/>
    <w:rsid w:val="005D261C"/>
    <w:rsid w:val="005D5D4D"/>
    <w:rsid w:val="005E1CB9"/>
    <w:rsid w:val="005F0141"/>
    <w:rsid w:val="005F0841"/>
    <w:rsid w:val="005F6EE0"/>
    <w:rsid w:val="00606696"/>
    <w:rsid w:val="006163D8"/>
    <w:rsid w:val="00617C62"/>
    <w:rsid w:val="00620C5F"/>
    <w:rsid w:val="006246F8"/>
    <w:rsid w:val="0063041B"/>
    <w:rsid w:val="006319BE"/>
    <w:rsid w:val="006341C3"/>
    <w:rsid w:val="00640D6F"/>
    <w:rsid w:val="00642E8E"/>
    <w:rsid w:val="00652FD5"/>
    <w:rsid w:val="0066180F"/>
    <w:rsid w:val="00663AC8"/>
    <w:rsid w:val="00670748"/>
    <w:rsid w:val="00671EFE"/>
    <w:rsid w:val="0067362C"/>
    <w:rsid w:val="006751C1"/>
    <w:rsid w:val="00681F48"/>
    <w:rsid w:val="00682A5A"/>
    <w:rsid w:val="00682D17"/>
    <w:rsid w:val="00682D90"/>
    <w:rsid w:val="00685FF6"/>
    <w:rsid w:val="00690272"/>
    <w:rsid w:val="00692274"/>
    <w:rsid w:val="00692F7C"/>
    <w:rsid w:val="006936DB"/>
    <w:rsid w:val="006938E5"/>
    <w:rsid w:val="00693D9A"/>
    <w:rsid w:val="006976BB"/>
    <w:rsid w:val="006A0675"/>
    <w:rsid w:val="006A22BE"/>
    <w:rsid w:val="006D217A"/>
    <w:rsid w:val="006D5066"/>
    <w:rsid w:val="006D5B22"/>
    <w:rsid w:val="006D6D1A"/>
    <w:rsid w:val="006E042F"/>
    <w:rsid w:val="006E157A"/>
    <w:rsid w:val="006E240B"/>
    <w:rsid w:val="006E4414"/>
    <w:rsid w:val="006E5867"/>
    <w:rsid w:val="00707A20"/>
    <w:rsid w:val="00710938"/>
    <w:rsid w:val="007112CF"/>
    <w:rsid w:val="007136BE"/>
    <w:rsid w:val="00715AAB"/>
    <w:rsid w:val="00725D4E"/>
    <w:rsid w:val="00727E28"/>
    <w:rsid w:val="00740358"/>
    <w:rsid w:val="00747DE4"/>
    <w:rsid w:val="00753F8D"/>
    <w:rsid w:val="007638F6"/>
    <w:rsid w:val="00765492"/>
    <w:rsid w:val="00772F36"/>
    <w:rsid w:val="007744AB"/>
    <w:rsid w:val="007767B0"/>
    <w:rsid w:val="0077733B"/>
    <w:rsid w:val="0078323E"/>
    <w:rsid w:val="007865A5"/>
    <w:rsid w:val="00791803"/>
    <w:rsid w:val="0079298B"/>
    <w:rsid w:val="007949A8"/>
    <w:rsid w:val="00794DDF"/>
    <w:rsid w:val="00796669"/>
    <w:rsid w:val="007979AF"/>
    <w:rsid w:val="007A0DBC"/>
    <w:rsid w:val="007A1568"/>
    <w:rsid w:val="007A61C6"/>
    <w:rsid w:val="007A68A8"/>
    <w:rsid w:val="007B0DC4"/>
    <w:rsid w:val="007B18B0"/>
    <w:rsid w:val="007B4652"/>
    <w:rsid w:val="007B4ACF"/>
    <w:rsid w:val="007B79B7"/>
    <w:rsid w:val="007C0AAC"/>
    <w:rsid w:val="007C43F1"/>
    <w:rsid w:val="007C624E"/>
    <w:rsid w:val="007D2271"/>
    <w:rsid w:val="007D4763"/>
    <w:rsid w:val="007D5C57"/>
    <w:rsid w:val="007E010B"/>
    <w:rsid w:val="007E45CE"/>
    <w:rsid w:val="007F5BAE"/>
    <w:rsid w:val="007F6D90"/>
    <w:rsid w:val="00806D60"/>
    <w:rsid w:val="00807B06"/>
    <w:rsid w:val="00811026"/>
    <w:rsid w:val="0081558A"/>
    <w:rsid w:val="008158E3"/>
    <w:rsid w:val="00821901"/>
    <w:rsid w:val="008245BE"/>
    <w:rsid w:val="008253A5"/>
    <w:rsid w:val="008350AC"/>
    <w:rsid w:val="008351B9"/>
    <w:rsid w:val="00837599"/>
    <w:rsid w:val="0083795B"/>
    <w:rsid w:val="00842014"/>
    <w:rsid w:val="0084271C"/>
    <w:rsid w:val="0084711B"/>
    <w:rsid w:val="00850150"/>
    <w:rsid w:val="0086183F"/>
    <w:rsid w:val="00862AF5"/>
    <w:rsid w:val="00863E3F"/>
    <w:rsid w:val="0086560A"/>
    <w:rsid w:val="00867178"/>
    <w:rsid w:val="0086758F"/>
    <w:rsid w:val="00876E16"/>
    <w:rsid w:val="0088283A"/>
    <w:rsid w:val="00887E8D"/>
    <w:rsid w:val="00891B7F"/>
    <w:rsid w:val="008927BF"/>
    <w:rsid w:val="008A398E"/>
    <w:rsid w:val="008A4D04"/>
    <w:rsid w:val="008A4EC5"/>
    <w:rsid w:val="008A7480"/>
    <w:rsid w:val="008C0B7E"/>
    <w:rsid w:val="008C352A"/>
    <w:rsid w:val="008D34E8"/>
    <w:rsid w:val="008E175C"/>
    <w:rsid w:val="008F7459"/>
    <w:rsid w:val="0091010E"/>
    <w:rsid w:val="00916A59"/>
    <w:rsid w:val="009237DA"/>
    <w:rsid w:val="0092700C"/>
    <w:rsid w:val="00930FE9"/>
    <w:rsid w:val="00933D02"/>
    <w:rsid w:val="009474D7"/>
    <w:rsid w:val="009502E3"/>
    <w:rsid w:val="00955102"/>
    <w:rsid w:val="00962565"/>
    <w:rsid w:val="009652E6"/>
    <w:rsid w:val="00967681"/>
    <w:rsid w:val="0097015D"/>
    <w:rsid w:val="00973851"/>
    <w:rsid w:val="00976B0C"/>
    <w:rsid w:val="0098077B"/>
    <w:rsid w:val="00980CC1"/>
    <w:rsid w:val="009852BB"/>
    <w:rsid w:val="00987A3B"/>
    <w:rsid w:val="00995A24"/>
    <w:rsid w:val="009A17A7"/>
    <w:rsid w:val="009A2D5B"/>
    <w:rsid w:val="009A6919"/>
    <w:rsid w:val="009B00E2"/>
    <w:rsid w:val="009B191C"/>
    <w:rsid w:val="009B20EC"/>
    <w:rsid w:val="009B2A2F"/>
    <w:rsid w:val="009B4F6A"/>
    <w:rsid w:val="009C6960"/>
    <w:rsid w:val="009C7534"/>
    <w:rsid w:val="009D0E0A"/>
    <w:rsid w:val="009D152F"/>
    <w:rsid w:val="009D3085"/>
    <w:rsid w:val="009D4E16"/>
    <w:rsid w:val="009E28CA"/>
    <w:rsid w:val="009E385E"/>
    <w:rsid w:val="009E4BB2"/>
    <w:rsid w:val="009F38A2"/>
    <w:rsid w:val="00A15079"/>
    <w:rsid w:val="00A1679C"/>
    <w:rsid w:val="00A16933"/>
    <w:rsid w:val="00A31E21"/>
    <w:rsid w:val="00A34167"/>
    <w:rsid w:val="00A34F04"/>
    <w:rsid w:val="00A357B4"/>
    <w:rsid w:val="00A409E3"/>
    <w:rsid w:val="00A44069"/>
    <w:rsid w:val="00A443BB"/>
    <w:rsid w:val="00A44525"/>
    <w:rsid w:val="00A51E33"/>
    <w:rsid w:val="00A54B55"/>
    <w:rsid w:val="00A57FEA"/>
    <w:rsid w:val="00A60845"/>
    <w:rsid w:val="00A617DF"/>
    <w:rsid w:val="00A760E4"/>
    <w:rsid w:val="00A766F2"/>
    <w:rsid w:val="00A87B4F"/>
    <w:rsid w:val="00A944AE"/>
    <w:rsid w:val="00A94C0B"/>
    <w:rsid w:val="00A9676C"/>
    <w:rsid w:val="00AA7674"/>
    <w:rsid w:val="00AB1D2C"/>
    <w:rsid w:val="00AC096C"/>
    <w:rsid w:val="00AC4742"/>
    <w:rsid w:val="00AC5544"/>
    <w:rsid w:val="00AE274E"/>
    <w:rsid w:val="00AE540F"/>
    <w:rsid w:val="00AF3061"/>
    <w:rsid w:val="00AF546A"/>
    <w:rsid w:val="00AF76A3"/>
    <w:rsid w:val="00B007FF"/>
    <w:rsid w:val="00B135D2"/>
    <w:rsid w:val="00B177C5"/>
    <w:rsid w:val="00B17CE8"/>
    <w:rsid w:val="00B17F9E"/>
    <w:rsid w:val="00B21539"/>
    <w:rsid w:val="00B30977"/>
    <w:rsid w:val="00B32218"/>
    <w:rsid w:val="00B32BA5"/>
    <w:rsid w:val="00B32E32"/>
    <w:rsid w:val="00B33000"/>
    <w:rsid w:val="00B33295"/>
    <w:rsid w:val="00B339FC"/>
    <w:rsid w:val="00B3453C"/>
    <w:rsid w:val="00B410C3"/>
    <w:rsid w:val="00B44C97"/>
    <w:rsid w:val="00B47200"/>
    <w:rsid w:val="00B5286A"/>
    <w:rsid w:val="00B56DBD"/>
    <w:rsid w:val="00B61571"/>
    <w:rsid w:val="00B62903"/>
    <w:rsid w:val="00B65BAD"/>
    <w:rsid w:val="00B666CC"/>
    <w:rsid w:val="00B70567"/>
    <w:rsid w:val="00B77B86"/>
    <w:rsid w:val="00B80383"/>
    <w:rsid w:val="00B815B2"/>
    <w:rsid w:val="00B819C8"/>
    <w:rsid w:val="00B95D08"/>
    <w:rsid w:val="00BA06E2"/>
    <w:rsid w:val="00BA11E0"/>
    <w:rsid w:val="00BA2FBC"/>
    <w:rsid w:val="00BA3D9A"/>
    <w:rsid w:val="00BA5D5D"/>
    <w:rsid w:val="00BA7689"/>
    <w:rsid w:val="00BB638E"/>
    <w:rsid w:val="00BC1D56"/>
    <w:rsid w:val="00BC388A"/>
    <w:rsid w:val="00BD0A69"/>
    <w:rsid w:val="00BD43B3"/>
    <w:rsid w:val="00BD48B5"/>
    <w:rsid w:val="00BD657A"/>
    <w:rsid w:val="00BE0A13"/>
    <w:rsid w:val="00BF3DBF"/>
    <w:rsid w:val="00BF401F"/>
    <w:rsid w:val="00BF75CD"/>
    <w:rsid w:val="00C05C03"/>
    <w:rsid w:val="00C10728"/>
    <w:rsid w:val="00C1079E"/>
    <w:rsid w:val="00C107E1"/>
    <w:rsid w:val="00C11711"/>
    <w:rsid w:val="00C14B02"/>
    <w:rsid w:val="00C16AC1"/>
    <w:rsid w:val="00C22561"/>
    <w:rsid w:val="00C23227"/>
    <w:rsid w:val="00C264F3"/>
    <w:rsid w:val="00C37CCD"/>
    <w:rsid w:val="00C41354"/>
    <w:rsid w:val="00C45AFB"/>
    <w:rsid w:val="00C50F33"/>
    <w:rsid w:val="00C51F5A"/>
    <w:rsid w:val="00C53FF4"/>
    <w:rsid w:val="00C56662"/>
    <w:rsid w:val="00C62A47"/>
    <w:rsid w:val="00C72C3A"/>
    <w:rsid w:val="00C73B0D"/>
    <w:rsid w:val="00C76CC8"/>
    <w:rsid w:val="00C7790E"/>
    <w:rsid w:val="00C81830"/>
    <w:rsid w:val="00C864E6"/>
    <w:rsid w:val="00C86655"/>
    <w:rsid w:val="00C9381B"/>
    <w:rsid w:val="00C95E7E"/>
    <w:rsid w:val="00CA11C1"/>
    <w:rsid w:val="00CA1A77"/>
    <w:rsid w:val="00CA4966"/>
    <w:rsid w:val="00CA56CB"/>
    <w:rsid w:val="00CB3DD6"/>
    <w:rsid w:val="00CB4AD2"/>
    <w:rsid w:val="00CB6778"/>
    <w:rsid w:val="00CC3FFD"/>
    <w:rsid w:val="00CD2BFF"/>
    <w:rsid w:val="00CD621B"/>
    <w:rsid w:val="00CE0143"/>
    <w:rsid w:val="00CE2C6E"/>
    <w:rsid w:val="00CE33C2"/>
    <w:rsid w:val="00CE76A3"/>
    <w:rsid w:val="00D01D7F"/>
    <w:rsid w:val="00D0611B"/>
    <w:rsid w:val="00D10518"/>
    <w:rsid w:val="00D1477A"/>
    <w:rsid w:val="00D15AF2"/>
    <w:rsid w:val="00D16D65"/>
    <w:rsid w:val="00D22060"/>
    <w:rsid w:val="00D26BBE"/>
    <w:rsid w:val="00D41D58"/>
    <w:rsid w:val="00D4451C"/>
    <w:rsid w:val="00D502CA"/>
    <w:rsid w:val="00D529E0"/>
    <w:rsid w:val="00D566D0"/>
    <w:rsid w:val="00D56CBB"/>
    <w:rsid w:val="00D5706E"/>
    <w:rsid w:val="00D66584"/>
    <w:rsid w:val="00D76403"/>
    <w:rsid w:val="00D82368"/>
    <w:rsid w:val="00D87A0D"/>
    <w:rsid w:val="00D97E67"/>
    <w:rsid w:val="00DA0CA9"/>
    <w:rsid w:val="00DA0DE9"/>
    <w:rsid w:val="00DA3C9C"/>
    <w:rsid w:val="00DA7619"/>
    <w:rsid w:val="00DA7FBD"/>
    <w:rsid w:val="00DB07AA"/>
    <w:rsid w:val="00DB196A"/>
    <w:rsid w:val="00DB1EA7"/>
    <w:rsid w:val="00DB2471"/>
    <w:rsid w:val="00DB3269"/>
    <w:rsid w:val="00DB66E0"/>
    <w:rsid w:val="00DC030F"/>
    <w:rsid w:val="00DC29E8"/>
    <w:rsid w:val="00DC31E8"/>
    <w:rsid w:val="00DC4219"/>
    <w:rsid w:val="00DC4A85"/>
    <w:rsid w:val="00DC4F42"/>
    <w:rsid w:val="00DC5A05"/>
    <w:rsid w:val="00DD2D9D"/>
    <w:rsid w:val="00DD3706"/>
    <w:rsid w:val="00DD5276"/>
    <w:rsid w:val="00DE194F"/>
    <w:rsid w:val="00DE1CA5"/>
    <w:rsid w:val="00E00683"/>
    <w:rsid w:val="00E01E84"/>
    <w:rsid w:val="00E02FE3"/>
    <w:rsid w:val="00E04CF8"/>
    <w:rsid w:val="00E052EF"/>
    <w:rsid w:val="00E077F4"/>
    <w:rsid w:val="00E11ED8"/>
    <w:rsid w:val="00E158B7"/>
    <w:rsid w:val="00E1613F"/>
    <w:rsid w:val="00E16FB4"/>
    <w:rsid w:val="00E174AF"/>
    <w:rsid w:val="00E25263"/>
    <w:rsid w:val="00E365F0"/>
    <w:rsid w:val="00E414B9"/>
    <w:rsid w:val="00E55C90"/>
    <w:rsid w:val="00E56D35"/>
    <w:rsid w:val="00E56E9E"/>
    <w:rsid w:val="00E66906"/>
    <w:rsid w:val="00E72FEC"/>
    <w:rsid w:val="00E82FFD"/>
    <w:rsid w:val="00E83A00"/>
    <w:rsid w:val="00E869D4"/>
    <w:rsid w:val="00E875C4"/>
    <w:rsid w:val="00E97034"/>
    <w:rsid w:val="00EA4C3A"/>
    <w:rsid w:val="00EA61C5"/>
    <w:rsid w:val="00EC134E"/>
    <w:rsid w:val="00EC67AE"/>
    <w:rsid w:val="00ED0F85"/>
    <w:rsid w:val="00EE1FE7"/>
    <w:rsid w:val="00EE2B91"/>
    <w:rsid w:val="00EF4D6B"/>
    <w:rsid w:val="00F00DD1"/>
    <w:rsid w:val="00F03B75"/>
    <w:rsid w:val="00F1208A"/>
    <w:rsid w:val="00F1219C"/>
    <w:rsid w:val="00F16944"/>
    <w:rsid w:val="00F22588"/>
    <w:rsid w:val="00F32C92"/>
    <w:rsid w:val="00F50D0A"/>
    <w:rsid w:val="00F60661"/>
    <w:rsid w:val="00F66FAD"/>
    <w:rsid w:val="00F84D36"/>
    <w:rsid w:val="00F87C7F"/>
    <w:rsid w:val="00F90171"/>
    <w:rsid w:val="00F96F49"/>
    <w:rsid w:val="00FB1923"/>
    <w:rsid w:val="00FC1350"/>
    <w:rsid w:val="00FC4289"/>
    <w:rsid w:val="00FD1533"/>
    <w:rsid w:val="00FD1588"/>
    <w:rsid w:val="00FE3091"/>
    <w:rsid w:val="00FF28AA"/>
    <w:rsid w:val="00FF3938"/>
    <w:rsid w:val="00FF6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45A2DA3"/>
  <w15:docId w15:val="{6BC4FFBC-B405-4D6A-805D-81B5947E2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D1B07"/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9180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outlineLvl w:val="1"/>
    </w:pPr>
    <w:rPr>
      <w:rFonts w:ascii="Lucida Console" w:eastAsia="Times New Roman" w:hAnsi="Lucida Console" w:cs="Courier New"/>
      <w:b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B56D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B56DBD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B56D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Oddlstyl">
    <w:name w:val="Oddíl [styl]"/>
    <w:basedOn w:val="Normln"/>
    <w:link w:val="OddlstylChar"/>
    <w:qFormat/>
    <w:rsid w:val="0056472F"/>
    <w:pPr>
      <w:keepNext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Lines="60" w:line="240" w:lineRule="auto"/>
    </w:pPr>
    <w:rPr>
      <w:b/>
      <w:noProof/>
      <w:sz w:val="24"/>
      <w:u w:val="single"/>
      <w:lang w:eastAsia="cs-CZ"/>
    </w:rPr>
  </w:style>
  <w:style w:type="character" w:customStyle="1" w:styleId="OddlstylChar">
    <w:name w:val="Oddíl [styl] Char"/>
    <w:basedOn w:val="Standardnpsmoodstavce"/>
    <w:link w:val="Oddlstyl"/>
    <w:rsid w:val="0056472F"/>
    <w:rPr>
      <w:b/>
      <w:noProof/>
      <w:sz w:val="24"/>
      <w:u w:val="single"/>
      <w:lang w:eastAsia="cs-CZ"/>
    </w:rPr>
  </w:style>
  <w:style w:type="paragraph" w:styleId="Odstavecseseznamem">
    <w:name w:val="List Paragraph"/>
    <w:basedOn w:val="Normln"/>
    <w:uiPriority w:val="34"/>
    <w:qFormat/>
    <w:rsid w:val="007D5C57"/>
    <w:pPr>
      <w:ind w:left="720"/>
      <w:contextualSpacing/>
    </w:pPr>
  </w:style>
  <w:style w:type="paragraph" w:customStyle="1" w:styleId="Odstavecstyl">
    <w:name w:val="Odstavec  [styl]"/>
    <w:basedOn w:val="Normln"/>
    <w:link w:val="OdstavecstylChar"/>
    <w:qFormat/>
    <w:rsid w:val="00BA3D9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360" w:lineRule="auto"/>
      <w:jc w:val="both"/>
    </w:pPr>
    <w:rPr>
      <w:rFonts w:ascii="Lucida Console" w:eastAsia="Times New Roman" w:hAnsi="Lucida Console" w:cs="Courier New"/>
      <w:sz w:val="20"/>
      <w:szCs w:val="20"/>
      <w:lang w:eastAsia="cs-CZ"/>
    </w:rPr>
  </w:style>
  <w:style w:type="character" w:customStyle="1" w:styleId="OdstavecstylChar">
    <w:name w:val="Odstavec  [styl] Char"/>
    <w:basedOn w:val="Standardnpsmoodstavce"/>
    <w:link w:val="Odstavecstyl"/>
    <w:rsid w:val="00BA3D9A"/>
    <w:rPr>
      <w:rFonts w:ascii="Lucida Console" w:eastAsia="Times New Roman" w:hAnsi="Lucida Console" w:cs="Courier New"/>
      <w:sz w:val="20"/>
      <w:szCs w:val="20"/>
      <w:lang w:eastAsia="cs-CZ"/>
    </w:rPr>
  </w:style>
  <w:style w:type="table" w:styleId="Mkatabulky">
    <w:name w:val="Table Grid"/>
    <w:basedOn w:val="Normlntabulka"/>
    <w:uiPriority w:val="39"/>
    <w:rsid w:val="003D49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RMEKUStyl">
    <w:name w:val="V RÁMEČKU [Styl]"/>
    <w:basedOn w:val="Normln"/>
    <w:link w:val="VRMEKUStylChar"/>
    <w:qFormat/>
    <w:rsid w:val="00EC67AE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567" w:hanging="567"/>
    </w:pPr>
    <w:rPr>
      <w:rFonts w:ascii="Lucida Console" w:eastAsia="Times New Roman" w:hAnsi="Lucida Console" w:cs="Courier New"/>
      <w:b/>
      <w:sz w:val="24"/>
      <w:szCs w:val="20"/>
      <w:lang w:eastAsia="cs-CZ"/>
    </w:rPr>
  </w:style>
  <w:style w:type="character" w:customStyle="1" w:styleId="VRMEKUStylChar">
    <w:name w:val="V RÁMEČKU [Styl] Char"/>
    <w:basedOn w:val="Standardnpsmoodstavce"/>
    <w:link w:val="VRMEKUStyl"/>
    <w:rsid w:val="00EC67AE"/>
    <w:rPr>
      <w:rFonts w:ascii="Lucida Console" w:eastAsia="Times New Roman" w:hAnsi="Lucida Console" w:cs="Courier New"/>
      <w:b/>
      <w:sz w:val="24"/>
      <w:szCs w:val="20"/>
      <w:lang w:eastAsia="cs-CZ"/>
    </w:rPr>
  </w:style>
  <w:style w:type="character" w:customStyle="1" w:styleId="Psmo-zmenen">
    <w:name w:val="Písmo-zmenšené"/>
    <w:rsid w:val="00B21539"/>
    <w:rPr>
      <w:sz w:val="20"/>
      <w:szCs w:val="20"/>
    </w:rPr>
  </w:style>
  <w:style w:type="character" w:customStyle="1" w:styleId="Tab-zhlav">
    <w:name w:val="Tab-záhlaví"/>
    <w:rsid w:val="00B21539"/>
    <w:rPr>
      <w:b/>
      <w:sz w:val="18"/>
      <w:szCs w:val="18"/>
    </w:rPr>
  </w:style>
  <w:style w:type="paragraph" w:customStyle="1" w:styleId="Tab-popis">
    <w:name w:val="Tab-popis"/>
    <w:basedOn w:val="Normln"/>
    <w:rsid w:val="00B21539"/>
    <w:pPr>
      <w:autoSpaceDE w:val="0"/>
      <w:spacing w:after="0" w:line="240" w:lineRule="auto"/>
      <w:ind w:left="360"/>
    </w:pPr>
    <w:rPr>
      <w:rFonts w:ascii="Times New Roman" w:eastAsia="Times New Roman" w:hAnsi="Times New Roman" w:cs="Times New Roman"/>
      <w:i/>
      <w:kern w:val="1"/>
      <w:sz w:val="20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705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70567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B7056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7056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7056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7056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70567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1A2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A2524"/>
  </w:style>
  <w:style w:type="paragraph" w:styleId="Zpat">
    <w:name w:val="footer"/>
    <w:basedOn w:val="Normln"/>
    <w:link w:val="ZpatChar"/>
    <w:uiPriority w:val="99"/>
    <w:unhideWhenUsed/>
    <w:rsid w:val="001A25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A2524"/>
  </w:style>
  <w:style w:type="character" w:customStyle="1" w:styleId="Nadpis2Char">
    <w:name w:val="Nadpis 2 Char"/>
    <w:basedOn w:val="Standardnpsmoodstavce"/>
    <w:link w:val="Nadpis2"/>
    <w:uiPriority w:val="9"/>
    <w:rsid w:val="00791803"/>
    <w:rPr>
      <w:rFonts w:ascii="Lucida Console" w:eastAsia="Times New Roman" w:hAnsi="Lucida Console" w:cs="Courier New"/>
      <w:b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DC4219"/>
    <w:rPr>
      <w:color w:val="0000FF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3E6AA9"/>
    <w:rPr>
      <w:color w:val="605E5C"/>
      <w:shd w:val="clear" w:color="auto" w:fill="E1DFDD"/>
    </w:rPr>
  </w:style>
  <w:style w:type="paragraph" w:customStyle="1" w:styleId="Default">
    <w:name w:val="Default"/>
    <w:rsid w:val="00287C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Sledovanodkaz">
    <w:name w:val="FollowedHyperlink"/>
    <w:basedOn w:val="Standardnpsmoodstavce"/>
    <w:uiPriority w:val="99"/>
    <w:semiHidden/>
    <w:unhideWhenUsed/>
    <w:rsid w:val="00CA56C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57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96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42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883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56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904914">
                          <w:marLeft w:val="225"/>
                          <w:marRight w:val="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332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446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9375491">
                                      <w:marLeft w:val="2"/>
                                      <w:marRight w:val="0"/>
                                      <w:marTop w:val="1"/>
                                      <w:marBottom w:val="1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1930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9688208">
                                              <w:marLeft w:val="2"/>
                                              <w:marRight w:val="0"/>
                                              <w:marTop w:val="1"/>
                                              <w:marBottom w:val="1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86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7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e-zakazky.cz/Profil-Zadavatele/f225a2dd-fd67-4783-b11d-a81bdb517e51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AD99F-04CD-49DB-95AD-80C10840BE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18</Pages>
  <Words>5314</Words>
  <Characters>31353</Characters>
  <Application>Microsoft Office Word</Application>
  <DocSecurity>0</DocSecurity>
  <Lines>261</Lines>
  <Paragraphs>73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Tomáš Javůrek</dc:creator>
  <cp:lastModifiedBy>Účet Microsoft</cp:lastModifiedBy>
  <cp:revision>32</cp:revision>
  <cp:lastPrinted>2021-06-22T05:17:00Z</cp:lastPrinted>
  <dcterms:created xsi:type="dcterms:W3CDTF">2021-02-15T23:10:00Z</dcterms:created>
  <dcterms:modified xsi:type="dcterms:W3CDTF">2021-06-23T09:46:00Z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